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B2819" w14:textId="77777777" w:rsidR="00216A5B" w:rsidRPr="008535F7" w:rsidRDefault="00216A5B" w:rsidP="00216A5B">
      <w:pPr>
        <w:pStyle w:val="Body2"/>
        <w:rPr>
          <w:rFonts w:cs="Times New Roman"/>
          <w:color w:val="FF0000"/>
          <w:lang w:val="lt-LT"/>
        </w:rPr>
      </w:pPr>
      <w:r w:rsidRPr="008535F7">
        <w:rPr>
          <w:rFonts w:cs="Times New Roman"/>
          <w:color w:val="FF0000"/>
          <w:lang w:val="lt-LT"/>
        </w:rPr>
        <w:t>Melsvai pažymėtas lentelės sritis pildo tiekėjas.</w:t>
      </w:r>
    </w:p>
    <w:p w14:paraId="73AE2D48" w14:textId="77777777" w:rsidR="00216A5B" w:rsidRPr="00B93CC8" w:rsidRDefault="00216A5B" w:rsidP="00216A5B">
      <w:pPr>
        <w:pStyle w:val="Body2"/>
        <w:jc w:val="right"/>
        <w:rPr>
          <w:rFonts w:cs="Times New Roman"/>
          <w:color w:val="000000" w:themeColor="text1"/>
          <w:lang w:val="lt-LT"/>
        </w:rPr>
      </w:pPr>
      <w:r w:rsidRPr="00B93CC8">
        <w:rPr>
          <w:rFonts w:cs="Times New Roman"/>
          <w:color w:val="000000" w:themeColor="text1"/>
          <w:lang w:val="lt-LT"/>
        </w:rPr>
        <w:t>Pirkimo sąlygų 1 priedas</w:t>
      </w:r>
    </w:p>
    <w:p w14:paraId="7C0C1A10" w14:textId="77777777" w:rsidR="00216A5B" w:rsidRDefault="00216A5B" w:rsidP="00216A5B">
      <w:pPr>
        <w:pStyle w:val="Body2"/>
        <w:ind w:left="1080"/>
        <w:jc w:val="center"/>
        <w:rPr>
          <w:rFonts w:cs="Times New Roman"/>
          <w:b/>
          <w:color w:val="000000" w:themeColor="text1"/>
          <w:sz w:val="24"/>
          <w:szCs w:val="24"/>
        </w:rPr>
      </w:pPr>
    </w:p>
    <w:tbl>
      <w:tblPr>
        <w:tblW w:w="0" w:type="auto"/>
        <w:tblLook w:val="04A0" w:firstRow="1" w:lastRow="0" w:firstColumn="1" w:lastColumn="0" w:noHBand="0" w:noVBand="1"/>
      </w:tblPr>
      <w:tblGrid>
        <w:gridCol w:w="586"/>
        <w:gridCol w:w="6718"/>
        <w:gridCol w:w="1197"/>
        <w:gridCol w:w="5425"/>
        <w:gridCol w:w="242"/>
        <w:gridCol w:w="242"/>
        <w:gridCol w:w="242"/>
        <w:gridCol w:w="242"/>
        <w:gridCol w:w="242"/>
      </w:tblGrid>
      <w:tr w:rsidR="00216A5B" w:rsidRPr="00B93CC8" w14:paraId="7502D19C" w14:textId="77777777" w:rsidTr="006B54B5">
        <w:trPr>
          <w:trHeight w:val="300"/>
        </w:trPr>
        <w:tc>
          <w:tcPr>
            <w:tcW w:w="0" w:type="auto"/>
            <w:gridSpan w:val="9"/>
            <w:tcBorders>
              <w:top w:val="nil"/>
              <w:left w:val="nil"/>
              <w:bottom w:val="nil"/>
              <w:right w:val="nil"/>
            </w:tcBorders>
            <w:shd w:val="clear" w:color="auto" w:fill="auto"/>
            <w:vAlign w:val="center"/>
            <w:hideMark/>
          </w:tcPr>
          <w:p w14:paraId="7750E234" w14:textId="77777777" w:rsidR="00216A5B" w:rsidRPr="00B93CC8" w:rsidRDefault="00216A5B" w:rsidP="006B54B5">
            <w:pPr>
              <w:jc w:val="cente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TECHNINĖ SPECIFIKACIJA IR PASIŪLYMO KAINA</w:t>
            </w:r>
          </w:p>
        </w:tc>
      </w:tr>
      <w:tr w:rsidR="00216A5B" w:rsidRPr="00B93CC8" w14:paraId="3DA47917" w14:textId="77777777" w:rsidTr="006B54B5">
        <w:trPr>
          <w:trHeight w:val="300"/>
        </w:trPr>
        <w:tc>
          <w:tcPr>
            <w:tcW w:w="0" w:type="auto"/>
            <w:gridSpan w:val="9"/>
            <w:tcBorders>
              <w:top w:val="nil"/>
              <w:left w:val="nil"/>
              <w:bottom w:val="nil"/>
              <w:right w:val="nil"/>
            </w:tcBorders>
            <w:shd w:val="clear" w:color="CCFFFF" w:fill="CCFFFF"/>
            <w:vAlign w:val="center"/>
            <w:hideMark/>
          </w:tcPr>
          <w:p w14:paraId="08303D18" w14:textId="77777777" w:rsidR="00216A5B" w:rsidRPr="00B93CC8" w:rsidRDefault="00216A5B" w:rsidP="006B54B5">
            <w:pPr>
              <w:jc w:val="center"/>
              <w:rPr>
                <w:rFonts w:eastAsia="Times New Roman" w:cs="Times New Roman"/>
                <w:b/>
                <w:bCs/>
                <w:color w:val="000000"/>
                <w:sz w:val="20"/>
                <w:szCs w:val="20"/>
                <w:lang w:eastAsia="lt-LT"/>
              </w:rPr>
            </w:pPr>
            <w:r>
              <w:rPr>
                <w:rFonts w:eastAsia="Times New Roman" w:cs="Times New Roman"/>
                <w:b/>
                <w:bCs/>
                <w:color w:val="000000"/>
                <w:sz w:val="20"/>
                <w:szCs w:val="20"/>
                <w:lang w:eastAsia="lt-LT"/>
              </w:rPr>
              <w:t>2025</w:t>
            </w:r>
            <w:r w:rsidRPr="00B93CC8">
              <w:rPr>
                <w:rFonts w:eastAsia="Times New Roman" w:cs="Times New Roman"/>
                <w:b/>
                <w:bCs/>
                <w:color w:val="000000"/>
                <w:sz w:val="20"/>
                <w:szCs w:val="20"/>
                <w:lang w:eastAsia="lt-LT"/>
              </w:rPr>
              <w:t xml:space="preserve"> -    -</w:t>
            </w:r>
          </w:p>
        </w:tc>
      </w:tr>
      <w:tr w:rsidR="00216A5B" w:rsidRPr="00B93CC8" w14:paraId="0A73FDAC" w14:textId="77777777" w:rsidTr="006B54B5">
        <w:trPr>
          <w:trHeight w:val="300"/>
        </w:trPr>
        <w:tc>
          <w:tcPr>
            <w:tcW w:w="567" w:type="dxa"/>
            <w:tcBorders>
              <w:top w:val="nil"/>
              <w:left w:val="nil"/>
              <w:bottom w:val="nil"/>
              <w:right w:val="nil"/>
            </w:tcBorders>
            <w:shd w:val="clear" w:color="auto" w:fill="auto"/>
            <w:noWrap/>
            <w:vAlign w:val="bottom"/>
            <w:hideMark/>
          </w:tcPr>
          <w:p w14:paraId="69C64A1C" w14:textId="77777777" w:rsidR="00216A5B" w:rsidRPr="00B93CC8" w:rsidRDefault="00216A5B" w:rsidP="006B54B5">
            <w:pPr>
              <w:jc w:val="center"/>
              <w:rPr>
                <w:rFonts w:eastAsia="Times New Roman" w:cs="Times New Roman"/>
                <w:b/>
                <w:bCs/>
                <w:color w:val="000000"/>
                <w:sz w:val="20"/>
                <w:szCs w:val="20"/>
                <w:lang w:eastAsia="lt-LT"/>
              </w:rPr>
            </w:pPr>
          </w:p>
        </w:tc>
        <w:tc>
          <w:tcPr>
            <w:tcW w:w="6753" w:type="dxa"/>
            <w:tcBorders>
              <w:top w:val="nil"/>
              <w:left w:val="nil"/>
              <w:bottom w:val="nil"/>
              <w:right w:val="nil"/>
            </w:tcBorders>
            <w:shd w:val="clear" w:color="auto" w:fill="auto"/>
            <w:noWrap/>
            <w:vAlign w:val="bottom"/>
            <w:hideMark/>
          </w:tcPr>
          <w:p w14:paraId="7715FD71" w14:textId="77777777" w:rsidR="00216A5B" w:rsidRPr="00B93CC8" w:rsidRDefault="00216A5B" w:rsidP="006B54B5">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21A8E01F" w14:textId="77777777" w:rsidR="00216A5B" w:rsidRPr="00B93CC8" w:rsidRDefault="00216A5B" w:rsidP="006B54B5">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66AAD9B4"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36EC36E"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B4C222A"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2C75883"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49B565C"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64CC6D0" w14:textId="77777777" w:rsidR="00216A5B" w:rsidRPr="00B93CC8" w:rsidRDefault="00216A5B" w:rsidP="006B54B5">
            <w:pPr>
              <w:rPr>
                <w:rFonts w:eastAsia="Times New Roman" w:cs="Times New Roman"/>
                <w:sz w:val="20"/>
                <w:szCs w:val="20"/>
                <w:lang w:eastAsia="lt-LT"/>
              </w:rPr>
            </w:pPr>
          </w:p>
        </w:tc>
      </w:tr>
      <w:tr w:rsidR="00216A5B" w:rsidRPr="00B93CC8" w14:paraId="46195EC4" w14:textId="77777777" w:rsidTr="006B54B5">
        <w:trPr>
          <w:trHeight w:val="300"/>
        </w:trPr>
        <w:tc>
          <w:tcPr>
            <w:tcW w:w="0" w:type="auto"/>
            <w:gridSpan w:val="9"/>
            <w:tcBorders>
              <w:top w:val="nil"/>
              <w:left w:val="nil"/>
              <w:bottom w:val="nil"/>
              <w:right w:val="nil"/>
            </w:tcBorders>
            <w:shd w:val="clear" w:color="auto" w:fill="auto"/>
            <w:noWrap/>
            <w:vAlign w:val="bottom"/>
            <w:hideMark/>
          </w:tcPr>
          <w:p w14:paraId="1ED75660"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 xml:space="preserve">Pirkimo pavadinimas: </w:t>
            </w:r>
            <w:r w:rsidRPr="00EA30E4">
              <w:rPr>
                <w:b/>
              </w:rPr>
              <w:t>VIRTUVĖS SVARSTYKLIŲ IR TERMOMETRŲ GEDIMŲ DIAGNOSTIKOS, REMONTO IR KALIBRAVIMO PASLAUGA (NR. 10020)</w:t>
            </w:r>
          </w:p>
        </w:tc>
      </w:tr>
      <w:tr w:rsidR="00216A5B" w:rsidRPr="00B93CC8" w14:paraId="4AB00F7F" w14:textId="77777777" w:rsidTr="006B54B5">
        <w:trPr>
          <w:trHeight w:val="300"/>
        </w:trPr>
        <w:tc>
          <w:tcPr>
            <w:tcW w:w="567" w:type="dxa"/>
            <w:tcBorders>
              <w:top w:val="nil"/>
              <w:left w:val="nil"/>
              <w:bottom w:val="nil"/>
              <w:right w:val="nil"/>
            </w:tcBorders>
            <w:shd w:val="clear" w:color="auto" w:fill="auto"/>
            <w:noWrap/>
            <w:vAlign w:val="bottom"/>
            <w:hideMark/>
          </w:tcPr>
          <w:p w14:paraId="56556064" w14:textId="77777777" w:rsidR="00216A5B" w:rsidRPr="00B93CC8" w:rsidRDefault="00216A5B" w:rsidP="006B54B5">
            <w:pPr>
              <w:rPr>
                <w:rFonts w:eastAsia="Times New Roman" w:cs="Times New Roman"/>
                <w:b/>
                <w:bCs/>
                <w:color w:val="000000"/>
                <w:sz w:val="20"/>
                <w:szCs w:val="20"/>
                <w:lang w:eastAsia="lt-LT"/>
              </w:rPr>
            </w:pPr>
          </w:p>
        </w:tc>
        <w:tc>
          <w:tcPr>
            <w:tcW w:w="6753" w:type="dxa"/>
            <w:tcBorders>
              <w:top w:val="nil"/>
              <w:left w:val="nil"/>
              <w:bottom w:val="nil"/>
              <w:right w:val="nil"/>
            </w:tcBorders>
            <w:shd w:val="clear" w:color="auto" w:fill="auto"/>
            <w:noWrap/>
            <w:vAlign w:val="bottom"/>
            <w:hideMark/>
          </w:tcPr>
          <w:p w14:paraId="245FB858" w14:textId="77777777" w:rsidR="00216A5B" w:rsidRPr="00B93CC8" w:rsidRDefault="00216A5B" w:rsidP="006B54B5">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072FBD8C" w14:textId="77777777" w:rsidR="00216A5B" w:rsidRPr="00B93CC8" w:rsidRDefault="00216A5B" w:rsidP="006B54B5">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4D875277"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B737852"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7DBBA80"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38EC31A"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6DF86FF"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84ADA93" w14:textId="77777777" w:rsidR="00216A5B" w:rsidRPr="00B93CC8" w:rsidRDefault="00216A5B" w:rsidP="006B54B5">
            <w:pPr>
              <w:rPr>
                <w:rFonts w:eastAsia="Times New Roman" w:cs="Times New Roman"/>
                <w:sz w:val="20"/>
                <w:szCs w:val="20"/>
                <w:lang w:eastAsia="lt-LT"/>
              </w:rPr>
            </w:pPr>
          </w:p>
        </w:tc>
      </w:tr>
      <w:tr w:rsidR="00216A5B" w:rsidRPr="00B93CC8" w14:paraId="7D27E603" w14:textId="77777777" w:rsidTr="006B54B5">
        <w:trPr>
          <w:trHeight w:val="300"/>
        </w:trPr>
        <w:tc>
          <w:tcPr>
            <w:tcW w:w="567" w:type="dxa"/>
            <w:tcBorders>
              <w:top w:val="nil"/>
              <w:left w:val="nil"/>
              <w:bottom w:val="nil"/>
              <w:right w:val="nil"/>
            </w:tcBorders>
            <w:shd w:val="clear" w:color="auto" w:fill="auto"/>
            <w:noWrap/>
            <w:vAlign w:val="bottom"/>
            <w:hideMark/>
          </w:tcPr>
          <w:p w14:paraId="5F4F49A9" w14:textId="77777777" w:rsidR="00216A5B" w:rsidRPr="00B93CC8" w:rsidRDefault="00216A5B" w:rsidP="006B54B5">
            <w:pPr>
              <w:rPr>
                <w:rFonts w:eastAsia="Times New Roman" w:cs="Times New Roman"/>
                <w:sz w:val="20"/>
                <w:szCs w:val="20"/>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C9C004"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pavadinimas / ūkio subjektų grupės nariai: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9D861AB"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6643953A" w14:textId="77777777" w:rsidTr="006B54B5">
        <w:trPr>
          <w:trHeight w:val="300"/>
        </w:trPr>
        <w:tc>
          <w:tcPr>
            <w:tcW w:w="567" w:type="dxa"/>
            <w:tcBorders>
              <w:top w:val="nil"/>
              <w:left w:val="nil"/>
              <w:bottom w:val="nil"/>
              <w:right w:val="nil"/>
            </w:tcBorders>
            <w:shd w:val="clear" w:color="auto" w:fill="auto"/>
            <w:noWrap/>
            <w:vAlign w:val="bottom"/>
            <w:hideMark/>
          </w:tcPr>
          <w:p w14:paraId="7EAFFBE5"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5F754E"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9240795"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5E58CE28" w14:textId="77777777" w:rsidTr="006B54B5">
        <w:trPr>
          <w:trHeight w:val="300"/>
        </w:trPr>
        <w:tc>
          <w:tcPr>
            <w:tcW w:w="567" w:type="dxa"/>
            <w:tcBorders>
              <w:top w:val="nil"/>
              <w:left w:val="nil"/>
              <w:bottom w:val="nil"/>
              <w:right w:val="nil"/>
            </w:tcBorders>
            <w:shd w:val="clear" w:color="auto" w:fill="auto"/>
            <w:noWrap/>
            <w:vAlign w:val="bottom"/>
            <w:hideMark/>
          </w:tcPr>
          <w:p w14:paraId="49C0B174"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6491C0"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D3827BA"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4D0F51C2" w14:textId="77777777" w:rsidTr="006B54B5">
        <w:trPr>
          <w:trHeight w:val="300"/>
        </w:trPr>
        <w:tc>
          <w:tcPr>
            <w:tcW w:w="567" w:type="dxa"/>
            <w:tcBorders>
              <w:top w:val="nil"/>
              <w:left w:val="nil"/>
              <w:bottom w:val="nil"/>
              <w:right w:val="nil"/>
            </w:tcBorders>
            <w:shd w:val="clear" w:color="auto" w:fill="auto"/>
            <w:noWrap/>
            <w:vAlign w:val="bottom"/>
            <w:hideMark/>
          </w:tcPr>
          <w:p w14:paraId="0FE9B69E"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40F75F6"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PVM mokėtojo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02D1870"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6C2719D0" w14:textId="77777777" w:rsidTr="006B54B5">
        <w:trPr>
          <w:trHeight w:val="300"/>
        </w:trPr>
        <w:tc>
          <w:tcPr>
            <w:tcW w:w="567" w:type="dxa"/>
            <w:tcBorders>
              <w:top w:val="nil"/>
              <w:left w:val="nil"/>
              <w:bottom w:val="nil"/>
              <w:right w:val="nil"/>
            </w:tcBorders>
            <w:shd w:val="clear" w:color="auto" w:fill="auto"/>
            <w:noWrap/>
            <w:vAlign w:val="bottom"/>
            <w:hideMark/>
          </w:tcPr>
          <w:p w14:paraId="5FC06DD8"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442E6A9"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597D083"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6BBC4047" w14:textId="77777777" w:rsidTr="006B54B5">
        <w:trPr>
          <w:trHeight w:val="300"/>
        </w:trPr>
        <w:tc>
          <w:tcPr>
            <w:tcW w:w="567" w:type="dxa"/>
            <w:tcBorders>
              <w:top w:val="nil"/>
              <w:left w:val="nil"/>
              <w:bottom w:val="nil"/>
              <w:right w:val="nil"/>
            </w:tcBorders>
            <w:shd w:val="clear" w:color="auto" w:fill="auto"/>
            <w:noWrap/>
            <w:vAlign w:val="bottom"/>
            <w:hideMark/>
          </w:tcPr>
          <w:p w14:paraId="331633CE"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5CE2765"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Bankas, banko kodas: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0CA4B6D"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4EEEFFFF" w14:textId="77777777" w:rsidTr="006B54B5">
        <w:trPr>
          <w:trHeight w:val="300"/>
        </w:trPr>
        <w:tc>
          <w:tcPr>
            <w:tcW w:w="567" w:type="dxa"/>
            <w:tcBorders>
              <w:top w:val="nil"/>
              <w:left w:val="nil"/>
              <w:bottom w:val="nil"/>
              <w:right w:val="nil"/>
            </w:tcBorders>
            <w:shd w:val="clear" w:color="auto" w:fill="auto"/>
            <w:noWrap/>
            <w:vAlign w:val="bottom"/>
            <w:hideMark/>
          </w:tcPr>
          <w:p w14:paraId="2FFAE007"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67131B4"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įmonės telefono nr., elektroninis paštas: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F8C92F7"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0FE9AD64" w14:textId="77777777" w:rsidTr="006B54B5">
        <w:trPr>
          <w:trHeight w:val="300"/>
        </w:trPr>
        <w:tc>
          <w:tcPr>
            <w:tcW w:w="567" w:type="dxa"/>
            <w:tcBorders>
              <w:top w:val="nil"/>
              <w:left w:val="nil"/>
              <w:bottom w:val="nil"/>
              <w:right w:val="nil"/>
            </w:tcBorders>
            <w:shd w:val="clear" w:color="auto" w:fill="auto"/>
            <w:noWrap/>
            <w:vAlign w:val="bottom"/>
            <w:hideMark/>
          </w:tcPr>
          <w:p w14:paraId="41DFB3A0"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FAE0BC"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C8C5D71"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26CBE643" w14:textId="77777777" w:rsidTr="006B54B5">
        <w:trPr>
          <w:trHeight w:val="289"/>
        </w:trPr>
        <w:tc>
          <w:tcPr>
            <w:tcW w:w="567" w:type="dxa"/>
            <w:tcBorders>
              <w:top w:val="nil"/>
              <w:left w:val="nil"/>
              <w:bottom w:val="nil"/>
              <w:right w:val="nil"/>
            </w:tcBorders>
            <w:shd w:val="clear" w:color="auto" w:fill="auto"/>
            <w:noWrap/>
            <w:vAlign w:val="bottom"/>
            <w:hideMark/>
          </w:tcPr>
          <w:p w14:paraId="12AD9A0A"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FB3AC4"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telefono numeris: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90A2F78"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447954B1" w14:textId="77777777" w:rsidTr="006B54B5">
        <w:trPr>
          <w:trHeight w:val="300"/>
        </w:trPr>
        <w:tc>
          <w:tcPr>
            <w:tcW w:w="567" w:type="dxa"/>
            <w:tcBorders>
              <w:top w:val="nil"/>
              <w:left w:val="nil"/>
              <w:bottom w:val="nil"/>
              <w:right w:val="nil"/>
            </w:tcBorders>
            <w:shd w:val="clear" w:color="auto" w:fill="auto"/>
            <w:noWrap/>
            <w:vAlign w:val="bottom"/>
            <w:hideMark/>
          </w:tcPr>
          <w:p w14:paraId="774D5FBE"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5F0032"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atsakingo už pasiūlymą el. pašto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D9767E3"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641A4955" w14:textId="77777777" w:rsidTr="006B54B5">
        <w:trPr>
          <w:trHeight w:val="315"/>
        </w:trPr>
        <w:tc>
          <w:tcPr>
            <w:tcW w:w="567" w:type="dxa"/>
            <w:tcBorders>
              <w:top w:val="nil"/>
              <w:left w:val="nil"/>
              <w:bottom w:val="nil"/>
              <w:right w:val="nil"/>
            </w:tcBorders>
            <w:shd w:val="clear" w:color="auto" w:fill="auto"/>
            <w:noWrap/>
            <w:vAlign w:val="bottom"/>
            <w:hideMark/>
          </w:tcPr>
          <w:p w14:paraId="7DB2F359"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2E907F"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Asmens, laimėjimo atveju pasirašysiančio sutartį,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66A3904"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01D862A9" w14:textId="77777777" w:rsidTr="006B54B5">
        <w:trPr>
          <w:trHeight w:val="315"/>
        </w:trPr>
        <w:tc>
          <w:tcPr>
            <w:tcW w:w="567" w:type="dxa"/>
            <w:tcBorders>
              <w:top w:val="nil"/>
              <w:left w:val="nil"/>
              <w:bottom w:val="nil"/>
              <w:right w:val="nil"/>
            </w:tcBorders>
            <w:shd w:val="clear" w:color="auto" w:fill="auto"/>
            <w:noWrap/>
            <w:vAlign w:val="bottom"/>
            <w:hideMark/>
          </w:tcPr>
          <w:p w14:paraId="5F7C3DE2"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5EF88B"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įmonės vadovo pareigos, vardas, pavardė:</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2271C67D"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070AB8BC" w14:textId="77777777" w:rsidTr="006B54B5">
        <w:trPr>
          <w:trHeight w:val="315"/>
        </w:trPr>
        <w:tc>
          <w:tcPr>
            <w:tcW w:w="567" w:type="dxa"/>
            <w:tcBorders>
              <w:top w:val="nil"/>
              <w:left w:val="nil"/>
              <w:bottom w:val="nil"/>
              <w:right w:val="nil"/>
            </w:tcBorders>
            <w:shd w:val="clear" w:color="auto" w:fill="auto"/>
            <w:noWrap/>
            <w:vAlign w:val="bottom"/>
            <w:hideMark/>
          </w:tcPr>
          <w:p w14:paraId="654D982D"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CD3EBAF"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(laimėjimo atveju) paskirto atsakingo asmens už sutarties vykdymą pareigos, vardas, pavardė, tel. Nr., el. p. adresas:</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9059AA7"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13FB11E6" w14:textId="77777777" w:rsidTr="006B54B5">
        <w:trPr>
          <w:trHeight w:val="315"/>
        </w:trPr>
        <w:tc>
          <w:tcPr>
            <w:tcW w:w="567" w:type="dxa"/>
            <w:tcBorders>
              <w:top w:val="nil"/>
              <w:left w:val="nil"/>
              <w:bottom w:val="nil"/>
              <w:right w:val="nil"/>
            </w:tcBorders>
            <w:shd w:val="clear" w:color="auto" w:fill="auto"/>
            <w:noWrap/>
            <w:vAlign w:val="bottom"/>
            <w:hideMark/>
          </w:tcPr>
          <w:p w14:paraId="415DC363" w14:textId="77777777" w:rsidR="00216A5B" w:rsidRPr="00B93CC8" w:rsidRDefault="00216A5B" w:rsidP="006B54B5">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51D848E"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elektroninio pašto adresas užsakymų teikimui:</w:t>
            </w:r>
          </w:p>
        </w:tc>
        <w:tc>
          <w:tcPr>
            <w:tcW w:w="6631"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8732264" w14:textId="77777777" w:rsidR="00216A5B" w:rsidRPr="00B93CC8" w:rsidRDefault="00216A5B" w:rsidP="006B54B5">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216A5B" w:rsidRPr="00B93CC8" w14:paraId="3F48A9F9" w14:textId="77777777" w:rsidTr="006B54B5">
        <w:trPr>
          <w:trHeight w:val="300"/>
        </w:trPr>
        <w:tc>
          <w:tcPr>
            <w:tcW w:w="567" w:type="dxa"/>
            <w:tcBorders>
              <w:top w:val="nil"/>
              <w:left w:val="nil"/>
              <w:bottom w:val="nil"/>
              <w:right w:val="nil"/>
            </w:tcBorders>
            <w:shd w:val="clear" w:color="auto" w:fill="auto"/>
            <w:noWrap/>
            <w:vAlign w:val="bottom"/>
            <w:hideMark/>
          </w:tcPr>
          <w:p w14:paraId="21EA678B" w14:textId="77777777" w:rsidR="00216A5B" w:rsidRPr="00B93CC8" w:rsidRDefault="00216A5B" w:rsidP="006B54B5">
            <w:pPr>
              <w:jc w:val="center"/>
              <w:rPr>
                <w:rFonts w:ascii="Calibri" w:eastAsia="Times New Roman" w:hAnsi="Calibri" w:cs="Calibri"/>
                <w:color w:val="000000"/>
                <w:sz w:val="22"/>
                <w:lang w:eastAsia="lt-LT"/>
              </w:rPr>
            </w:pPr>
          </w:p>
        </w:tc>
        <w:tc>
          <w:tcPr>
            <w:tcW w:w="6753" w:type="dxa"/>
            <w:tcBorders>
              <w:top w:val="nil"/>
              <w:left w:val="nil"/>
              <w:bottom w:val="nil"/>
              <w:right w:val="nil"/>
            </w:tcBorders>
            <w:shd w:val="clear" w:color="auto" w:fill="auto"/>
            <w:noWrap/>
            <w:vAlign w:val="bottom"/>
            <w:hideMark/>
          </w:tcPr>
          <w:p w14:paraId="389301CF" w14:textId="77777777" w:rsidR="00216A5B" w:rsidRPr="00B93CC8" w:rsidRDefault="00216A5B" w:rsidP="006B54B5">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7AB93285" w14:textId="77777777" w:rsidR="00216A5B" w:rsidRPr="00B93CC8" w:rsidRDefault="00216A5B" w:rsidP="006B54B5">
            <w:pPr>
              <w:rPr>
                <w:rFonts w:eastAsia="Times New Roman" w:cs="Times New Roman"/>
                <w:sz w:val="20"/>
                <w:szCs w:val="20"/>
                <w:lang w:eastAsia="lt-LT"/>
              </w:rPr>
            </w:pPr>
          </w:p>
        </w:tc>
        <w:tc>
          <w:tcPr>
            <w:tcW w:w="5450" w:type="dxa"/>
            <w:tcBorders>
              <w:top w:val="nil"/>
              <w:left w:val="nil"/>
              <w:bottom w:val="nil"/>
              <w:right w:val="nil"/>
            </w:tcBorders>
            <w:shd w:val="clear" w:color="auto" w:fill="auto"/>
            <w:noWrap/>
            <w:vAlign w:val="bottom"/>
            <w:hideMark/>
          </w:tcPr>
          <w:p w14:paraId="2DD40DBB"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B1F8AB0"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4184DEA"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371EAE3"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44D0158"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93988FA" w14:textId="77777777" w:rsidR="00216A5B" w:rsidRPr="00B93CC8" w:rsidRDefault="00216A5B" w:rsidP="006B54B5">
            <w:pPr>
              <w:rPr>
                <w:rFonts w:eastAsia="Times New Roman" w:cs="Times New Roman"/>
                <w:sz w:val="20"/>
                <w:szCs w:val="20"/>
                <w:lang w:eastAsia="lt-LT"/>
              </w:rPr>
            </w:pPr>
          </w:p>
        </w:tc>
      </w:tr>
      <w:tr w:rsidR="00216A5B" w:rsidRPr="00B93CC8" w14:paraId="4FE32259" w14:textId="77777777" w:rsidTr="006B54B5">
        <w:trPr>
          <w:trHeight w:val="300"/>
        </w:trPr>
        <w:tc>
          <w:tcPr>
            <w:tcW w:w="567" w:type="dxa"/>
            <w:tcBorders>
              <w:top w:val="nil"/>
              <w:left w:val="nil"/>
              <w:bottom w:val="nil"/>
              <w:right w:val="nil"/>
            </w:tcBorders>
            <w:shd w:val="clear" w:color="auto" w:fill="auto"/>
            <w:noWrap/>
            <w:vAlign w:val="bottom"/>
            <w:hideMark/>
          </w:tcPr>
          <w:p w14:paraId="61AD966A" w14:textId="77777777" w:rsidR="00216A5B" w:rsidRPr="00B93CC8" w:rsidRDefault="00216A5B" w:rsidP="006B54B5">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5B703BFE" w14:textId="77777777" w:rsidR="00216A5B" w:rsidRPr="00B93CC8" w:rsidRDefault="00216A5B" w:rsidP="006B54B5">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patvirtinimai:</w:t>
            </w:r>
          </w:p>
        </w:tc>
        <w:tc>
          <w:tcPr>
            <w:tcW w:w="0" w:type="auto"/>
            <w:tcBorders>
              <w:top w:val="nil"/>
              <w:left w:val="nil"/>
              <w:bottom w:val="nil"/>
              <w:right w:val="nil"/>
            </w:tcBorders>
            <w:shd w:val="clear" w:color="auto" w:fill="auto"/>
            <w:hideMark/>
          </w:tcPr>
          <w:p w14:paraId="7BBA7728" w14:textId="77777777" w:rsidR="00216A5B" w:rsidRPr="00B93CC8" w:rsidRDefault="00216A5B" w:rsidP="006B54B5">
            <w:pPr>
              <w:rPr>
                <w:rFonts w:eastAsia="Times New Roman" w:cs="Times New Roman"/>
                <w:b/>
                <w:bCs/>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3B7A2B59"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8DDCBDF" w14:textId="77777777" w:rsidR="00216A5B" w:rsidRPr="00B93CC8" w:rsidRDefault="00216A5B" w:rsidP="006B54B5">
            <w:pPr>
              <w:rPr>
                <w:rFonts w:eastAsia="Times New Roman" w:cs="Times New Roman"/>
                <w:sz w:val="20"/>
                <w:szCs w:val="20"/>
                <w:lang w:eastAsia="lt-LT"/>
              </w:rPr>
            </w:pPr>
          </w:p>
        </w:tc>
      </w:tr>
      <w:tr w:rsidR="00216A5B" w:rsidRPr="00B93CC8" w14:paraId="525F0766" w14:textId="77777777" w:rsidTr="006B54B5">
        <w:trPr>
          <w:trHeight w:val="300"/>
        </w:trPr>
        <w:tc>
          <w:tcPr>
            <w:tcW w:w="567" w:type="dxa"/>
            <w:tcBorders>
              <w:top w:val="nil"/>
              <w:left w:val="nil"/>
              <w:bottom w:val="nil"/>
              <w:right w:val="nil"/>
            </w:tcBorders>
            <w:shd w:val="clear" w:color="auto" w:fill="auto"/>
            <w:noWrap/>
            <w:vAlign w:val="bottom"/>
            <w:hideMark/>
          </w:tcPr>
          <w:p w14:paraId="57A97F3B" w14:textId="77777777" w:rsidR="00216A5B" w:rsidRPr="00B93CC8" w:rsidRDefault="00216A5B" w:rsidP="006B54B5">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1C82DE8A" w14:textId="77777777" w:rsidR="00216A5B" w:rsidRPr="00B93CC8" w:rsidRDefault="00216A5B" w:rsidP="006B54B5">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Šiuo pasiūlymu pažymime, kad sutinkame su visomis pirkimo dokumentų sąlygomis.</w:t>
            </w:r>
          </w:p>
        </w:tc>
        <w:tc>
          <w:tcPr>
            <w:tcW w:w="0" w:type="auto"/>
            <w:tcBorders>
              <w:top w:val="nil"/>
              <w:left w:val="nil"/>
              <w:bottom w:val="nil"/>
              <w:right w:val="nil"/>
            </w:tcBorders>
            <w:shd w:val="clear" w:color="auto" w:fill="auto"/>
            <w:hideMark/>
          </w:tcPr>
          <w:p w14:paraId="63A02162" w14:textId="77777777" w:rsidR="00216A5B" w:rsidRPr="00B93CC8" w:rsidRDefault="00216A5B" w:rsidP="006B54B5">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112D90DC"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C1AFCC0" w14:textId="77777777" w:rsidR="00216A5B" w:rsidRPr="00B93CC8" w:rsidRDefault="00216A5B" w:rsidP="006B54B5">
            <w:pPr>
              <w:rPr>
                <w:rFonts w:eastAsia="Times New Roman" w:cs="Times New Roman"/>
                <w:sz w:val="20"/>
                <w:szCs w:val="20"/>
                <w:lang w:eastAsia="lt-LT"/>
              </w:rPr>
            </w:pPr>
          </w:p>
        </w:tc>
      </w:tr>
      <w:tr w:rsidR="00216A5B" w:rsidRPr="00B93CC8" w14:paraId="4BD56F63" w14:textId="77777777" w:rsidTr="006B54B5">
        <w:trPr>
          <w:trHeight w:val="300"/>
        </w:trPr>
        <w:tc>
          <w:tcPr>
            <w:tcW w:w="567" w:type="dxa"/>
            <w:tcBorders>
              <w:top w:val="nil"/>
              <w:left w:val="nil"/>
              <w:bottom w:val="nil"/>
              <w:right w:val="nil"/>
            </w:tcBorders>
            <w:shd w:val="clear" w:color="auto" w:fill="auto"/>
            <w:noWrap/>
            <w:vAlign w:val="bottom"/>
            <w:hideMark/>
          </w:tcPr>
          <w:p w14:paraId="22ABAFFE" w14:textId="77777777" w:rsidR="00216A5B" w:rsidRPr="00B93CC8" w:rsidRDefault="00216A5B" w:rsidP="006B54B5">
            <w:pPr>
              <w:rPr>
                <w:rFonts w:eastAsia="Times New Roman" w:cs="Times New Roman"/>
                <w:sz w:val="20"/>
                <w:szCs w:val="20"/>
                <w:lang w:eastAsia="lt-LT"/>
              </w:rPr>
            </w:pPr>
          </w:p>
        </w:tc>
        <w:tc>
          <w:tcPr>
            <w:tcW w:w="13861" w:type="dxa"/>
            <w:gridSpan w:val="5"/>
            <w:tcBorders>
              <w:top w:val="nil"/>
              <w:left w:val="nil"/>
              <w:bottom w:val="nil"/>
              <w:right w:val="nil"/>
            </w:tcBorders>
            <w:shd w:val="clear" w:color="auto" w:fill="auto"/>
            <w:hideMark/>
          </w:tcPr>
          <w:p w14:paraId="2F8B783E" w14:textId="77777777" w:rsidR="00216A5B" w:rsidRPr="00B93CC8" w:rsidRDefault="00216A5B" w:rsidP="006B54B5">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Pasiūlymas galioja iki termino, nustatyto pirkimo dokumentuose.</w:t>
            </w:r>
          </w:p>
        </w:tc>
        <w:tc>
          <w:tcPr>
            <w:tcW w:w="0" w:type="auto"/>
            <w:tcBorders>
              <w:top w:val="nil"/>
              <w:left w:val="nil"/>
              <w:bottom w:val="nil"/>
              <w:right w:val="nil"/>
            </w:tcBorders>
            <w:shd w:val="clear" w:color="auto" w:fill="auto"/>
            <w:hideMark/>
          </w:tcPr>
          <w:p w14:paraId="1490BB9E" w14:textId="77777777" w:rsidR="00216A5B" w:rsidRPr="00B93CC8" w:rsidRDefault="00216A5B" w:rsidP="006B54B5">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0F7A4EC1" w14:textId="77777777" w:rsidR="00216A5B" w:rsidRPr="00B93CC8"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22BF7FC" w14:textId="77777777" w:rsidR="00216A5B" w:rsidRPr="00B93CC8" w:rsidRDefault="00216A5B" w:rsidP="006B54B5">
            <w:pPr>
              <w:rPr>
                <w:rFonts w:eastAsia="Times New Roman" w:cs="Times New Roman"/>
                <w:sz w:val="20"/>
                <w:szCs w:val="20"/>
                <w:lang w:eastAsia="lt-LT"/>
              </w:rPr>
            </w:pPr>
          </w:p>
        </w:tc>
      </w:tr>
      <w:tr w:rsidR="00216A5B" w:rsidRPr="00B93CC8" w14:paraId="70827BC8" w14:textId="77777777" w:rsidTr="006B54B5">
        <w:trPr>
          <w:trHeight w:val="510"/>
        </w:trPr>
        <w:tc>
          <w:tcPr>
            <w:tcW w:w="567" w:type="dxa"/>
            <w:tcBorders>
              <w:top w:val="nil"/>
              <w:left w:val="nil"/>
              <w:bottom w:val="nil"/>
              <w:right w:val="nil"/>
            </w:tcBorders>
            <w:shd w:val="clear" w:color="auto" w:fill="auto"/>
            <w:noWrap/>
            <w:vAlign w:val="bottom"/>
            <w:hideMark/>
          </w:tcPr>
          <w:p w14:paraId="561F17EF" w14:textId="77777777" w:rsidR="00216A5B" w:rsidRPr="00B93CC8" w:rsidRDefault="00216A5B" w:rsidP="006B54B5">
            <w:pPr>
              <w:rPr>
                <w:rFonts w:eastAsia="Times New Roman" w:cs="Times New Roman"/>
                <w:sz w:val="20"/>
                <w:szCs w:val="20"/>
                <w:lang w:eastAsia="lt-LT"/>
              </w:rPr>
            </w:pPr>
          </w:p>
        </w:tc>
        <w:tc>
          <w:tcPr>
            <w:tcW w:w="14569" w:type="dxa"/>
            <w:gridSpan w:val="8"/>
            <w:tcBorders>
              <w:top w:val="nil"/>
              <w:left w:val="nil"/>
              <w:bottom w:val="nil"/>
              <w:right w:val="nil"/>
            </w:tcBorders>
            <w:shd w:val="clear" w:color="auto" w:fill="auto"/>
            <w:hideMark/>
          </w:tcPr>
          <w:p w14:paraId="01E6060B" w14:textId="77777777" w:rsidR="00216A5B" w:rsidRPr="00B93CC8" w:rsidRDefault="00216A5B" w:rsidP="006B54B5">
            <w:pPr>
              <w:rPr>
                <w:rFonts w:eastAsia="Times New Roman" w:cs="Times New Roman"/>
                <w:color w:val="000000"/>
                <w:sz w:val="20"/>
                <w:szCs w:val="20"/>
                <w:lang w:eastAsia="lt-LT"/>
              </w:rPr>
            </w:pPr>
            <w:r w:rsidRPr="00B93CC8">
              <w:rPr>
                <w:rFonts w:eastAsia="Times New Roman" w:cs="Times New Roman"/>
                <w:color w:val="000000"/>
                <w:sz w:val="20"/>
                <w:szCs w:val="20"/>
                <w:lang w:eastAsia="lt-LT"/>
              </w:rPr>
              <w:t>Jeigu kvalifikacija dėl teisės verstis atitinkama veikla nebuvo tikrinama arba tikrinama ne visa apimtimi, įsipareigojame perkančiajai organizacijai, kad pirkimo sutartį vykdys tik tokią teisę turintys asmenys.</w:t>
            </w:r>
          </w:p>
        </w:tc>
      </w:tr>
    </w:tbl>
    <w:p w14:paraId="58D392CE" w14:textId="77777777" w:rsidR="00216A5B" w:rsidRPr="00B74CDF" w:rsidRDefault="00216A5B" w:rsidP="00216A5B">
      <w:pPr>
        <w:pStyle w:val="Body2"/>
        <w:ind w:left="1080"/>
        <w:jc w:val="center"/>
        <w:rPr>
          <w:rFonts w:cs="Times New Roman"/>
          <w:b/>
          <w:color w:val="000000" w:themeColor="text1"/>
          <w:sz w:val="24"/>
          <w:szCs w:val="24"/>
          <w:lang w:val="lt-LT"/>
        </w:rPr>
      </w:pPr>
    </w:p>
    <w:p w14:paraId="47B3D003" w14:textId="77777777" w:rsidR="00216A5B" w:rsidRDefault="00216A5B" w:rsidP="00216A5B">
      <w:pPr>
        <w:tabs>
          <w:tab w:val="left" w:pos="397"/>
        </w:tabs>
        <w:ind w:right="57"/>
        <w:rPr>
          <w:b/>
          <w:bCs/>
          <w:szCs w:val="24"/>
        </w:rPr>
      </w:pPr>
    </w:p>
    <w:p w14:paraId="583FE180" w14:textId="77777777" w:rsidR="00216A5B" w:rsidRDefault="00216A5B" w:rsidP="00216A5B">
      <w:pPr>
        <w:tabs>
          <w:tab w:val="left" w:pos="397"/>
        </w:tabs>
        <w:ind w:right="57"/>
        <w:rPr>
          <w:b/>
          <w:bCs/>
          <w:szCs w:val="24"/>
        </w:rPr>
      </w:pPr>
    </w:p>
    <w:p w14:paraId="25BAC03F" w14:textId="77777777" w:rsidR="00216A5B" w:rsidRDefault="00216A5B" w:rsidP="00216A5B">
      <w:pPr>
        <w:tabs>
          <w:tab w:val="left" w:pos="397"/>
        </w:tabs>
        <w:ind w:right="57"/>
        <w:rPr>
          <w:b/>
          <w:bCs/>
          <w:szCs w:val="24"/>
        </w:rPr>
      </w:pPr>
    </w:p>
    <w:p w14:paraId="086DF513" w14:textId="77777777" w:rsidR="00216A5B" w:rsidRPr="005A2B44" w:rsidRDefault="00216A5B" w:rsidP="00216A5B">
      <w:pPr>
        <w:tabs>
          <w:tab w:val="left" w:pos="397"/>
        </w:tabs>
        <w:ind w:right="57"/>
        <w:rPr>
          <w:sz w:val="22"/>
        </w:rPr>
      </w:pPr>
      <w:r w:rsidRPr="005A2B44">
        <w:rPr>
          <w:b/>
          <w:bCs/>
          <w:sz w:val="22"/>
        </w:rPr>
        <w:lastRenderedPageBreak/>
        <w:t>1. Bendrieji reikalavimai</w:t>
      </w:r>
    </w:p>
    <w:p w14:paraId="7D5F989D" w14:textId="77777777" w:rsidR="00216A5B" w:rsidRPr="005A2B44" w:rsidRDefault="00216A5B" w:rsidP="00216A5B">
      <w:pPr>
        <w:jc w:val="center"/>
        <w:rPr>
          <w:rFonts w:cs="Times New Roman"/>
          <w:sz w:val="22"/>
        </w:rPr>
      </w:pPr>
    </w:p>
    <w:p w14:paraId="576EC083" w14:textId="77777777" w:rsidR="00216A5B" w:rsidRPr="005A2B44" w:rsidRDefault="00216A5B" w:rsidP="00216A5B">
      <w:pPr>
        <w:pStyle w:val="ListParagraph"/>
        <w:numPr>
          <w:ilvl w:val="1"/>
          <w:numId w:val="2"/>
        </w:numPr>
        <w:tabs>
          <w:tab w:val="left" w:pos="2055"/>
        </w:tabs>
        <w:suppressAutoHyphens/>
        <w:autoSpaceDN w:val="0"/>
        <w:spacing w:after="0" w:line="240" w:lineRule="auto"/>
        <w:textAlignment w:val="baseline"/>
        <w:rPr>
          <w:b/>
          <w:sz w:val="22"/>
        </w:rPr>
      </w:pPr>
      <w:r w:rsidRPr="005A2B44">
        <w:rPr>
          <w:sz w:val="22"/>
        </w:rPr>
        <w:t xml:space="preserve"> </w:t>
      </w:r>
      <w:r w:rsidRPr="005A2B44">
        <w:rPr>
          <w:b/>
          <w:sz w:val="22"/>
        </w:rPr>
        <w:t>Bendra informacija</w:t>
      </w:r>
    </w:p>
    <w:p w14:paraId="4EDC36A2" w14:textId="77777777" w:rsidR="00216A5B" w:rsidRPr="005A2B44" w:rsidRDefault="00216A5B" w:rsidP="00216A5B">
      <w:pPr>
        <w:tabs>
          <w:tab w:val="left" w:pos="2055"/>
        </w:tabs>
        <w:jc w:val="both"/>
        <w:rPr>
          <w:sz w:val="22"/>
        </w:rPr>
      </w:pPr>
      <w:r w:rsidRPr="005A2B44">
        <w:rPr>
          <w:sz w:val="22"/>
        </w:rPr>
        <w:t xml:space="preserve">1.1.1. Svarstyklių priežiūros darbai (metrologinė patikra bei remontas) turi būti atliekami Užsakovo nurodytais adresais: Vytauto g. 2, Druskininkai; Vilties g. 2, Naujieji Valkininkai, Varėnos raj.; Santariškių g. 2, Vilnius; Santariškių g. 14,Vilnius; Žalgirio g. 115,117 Vilnius. </w:t>
      </w:r>
    </w:p>
    <w:p w14:paraId="7128C4E8" w14:textId="3F131E6F" w:rsidR="00216A5B" w:rsidRPr="005A2B44" w:rsidRDefault="00216A5B" w:rsidP="00216A5B">
      <w:pPr>
        <w:tabs>
          <w:tab w:val="left" w:pos="2055"/>
        </w:tabs>
        <w:jc w:val="both"/>
        <w:rPr>
          <w:sz w:val="22"/>
        </w:rPr>
      </w:pPr>
      <w:r w:rsidRPr="005A2B44">
        <w:rPr>
          <w:sz w:val="22"/>
        </w:rPr>
        <w:t xml:space="preserve">1.1.2. </w:t>
      </w:r>
      <w:r w:rsidR="004A0DBB" w:rsidRPr="004A0DBB">
        <w:rPr>
          <w:sz w:val="22"/>
        </w:rPr>
        <w:t>Užsakymai teikiami Tiekėjo nurodytu elektroniniu paštu ir laikomi gautais po 24 (dvidešimt keturių) valandų nuo Užsakymo pateikimo.</w:t>
      </w:r>
      <w:bookmarkStart w:id="0" w:name="_GoBack"/>
      <w:bookmarkEnd w:id="0"/>
    </w:p>
    <w:p w14:paraId="4416F33D" w14:textId="77777777" w:rsidR="00216A5B" w:rsidRPr="005A2B44" w:rsidRDefault="00216A5B" w:rsidP="00216A5B">
      <w:pPr>
        <w:tabs>
          <w:tab w:val="left" w:pos="2055"/>
        </w:tabs>
        <w:rPr>
          <w:sz w:val="22"/>
        </w:rPr>
      </w:pPr>
      <w:r w:rsidRPr="005A2B44">
        <w:rPr>
          <w:sz w:val="22"/>
        </w:rPr>
        <w:t>1.1.3. Užsakovo reikalavimai:</w:t>
      </w:r>
    </w:p>
    <w:p w14:paraId="3F7E47D9"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1.1.3.1. Visi svarstyklių priežiūros darbai turi būti atliekami kvalifikuotai, tik specialiai tam paruoštų ir apmokytų kvalifikuotų darbuotojų.</w:t>
      </w:r>
    </w:p>
    <w:p w14:paraId="6A971DC1"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1.1.3.2. Remonto ir aptarnavimo darbai turi būti atliekami per 4 darbo dienas nuo užsakymo pateikimo. Skubus iškvietimas per 1 darbo dieną nuo užsakymo pateikimo.</w:t>
      </w:r>
    </w:p>
    <w:p w14:paraId="425D71B8"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1.1.3.3. Vykdytojas privalo informuoti apie numatomą atlikti remonto darbų terminą, jeigu esant gedimui, reikalingos užsakyti atsarginės detalės arba įrengimas vežamas į Vykdytojo dirbtuves atlikti kapitaliniam remontui arba remontui, kurį atlikti pas Užsakovą neleidžia darbo sąlygos.</w:t>
      </w:r>
    </w:p>
    <w:p w14:paraId="15E07C4F"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1.1.3.4. Keičiamos detalės turi būti kokybiškos ir atitikti sumontuoto įrenginio/mechanizmo modeliui, turi būti sertifikuotos ES, pagamintos ir išbandytos laikantis  šios srities tarptautinių standartų.</w:t>
      </w:r>
    </w:p>
    <w:p w14:paraId="600D9BB8"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1.1.3.5. Vykdytojas turi suderinti su Užsakovu remonto darbų sąmatą, jei įrengimas vežamas į Vykdytojo dirbtuves atlikti kapitaliniam remontui arba remontui, kurį atlikti pas Užsakovą neleidžia darbo sąlygos.</w:t>
      </w:r>
    </w:p>
    <w:p w14:paraId="051BC474"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1.1.3.6. Jeigu įrenginio remonto darbui atlikti reikalingų detalių suma viršija 500 EU (penkis šimtus Eurų) + PVM, detalių sąmatą Vykdytojas turi suderinti su Užsakovu prieš pradedant remonto darbus (išskyrus darbus su detalėmis, nurodytomis sutarties priede Nr.1).</w:t>
      </w:r>
    </w:p>
    <w:p w14:paraId="154C4B1E"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1.1.3.7. Tais atvejais, kai atvykus remontuoti įrenginio nustatomas gedimas, kurio pašalinti tuo metu nėra galimybės, yra surašomas diagnostikos aktas. Jo pagrindu bus vykdomas remontas. Vykdytojas turi išrašyti sąskaitą už įrenginio gedimo nustatymą - diagnostiką pasiūlyme pateiktais įkainiais.</w:t>
      </w:r>
    </w:p>
    <w:p w14:paraId="2AEA817C"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1.1.3.8. Gedimo atvejais surašomi defektiniai aktai, pateikiami pasiūlymai, atlikus remonto darbus-atliktų darbų aktai, kuriuose nurodoma darbo laiko trukmė, pakeistos detalės, mechanizmai. Akte nurodomos panaudotos medžiagos ir atsarginės dalys. Aktus pasirašo įmonės atsakingas darbuotojas ir remonto darbus atlikusios organizacijos atstovas.</w:t>
      </w:r>
    </w:p>
    <w:p w14:paraId="017645BF"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 xml:space="preserve">1.1.3.9. Už svarstyklių priežiūros darbus apmokama pagal pateiktą PVM sąskaitą faktūrą per </w:t>
      </w:r>
      <w:r w:rsidRPr="005A2B44">
        <w:rPr>
          <w:sz w:val="22"/>
          <w:shd w:val="clear" w:color="auto" w:fill="FFFFFF"/>
        </w:rPr>
        <w:t>60 (šešiasdešimt) kalendorinių dienų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r w:rsidRPr="005A2B44">
        <w:rPr>
          <w:sz w:val="22"/>
        </w:rPr>
        <w:t xml:space="preserve">. </w:t>
      </w:r>
    </w:p>
    <w:p w14:paraId="315E5FBE"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1.1.3.10. Už įrenginių remontui reikalingas detales ir medžiagas apmokama pagal Vykdytojo faktiškai patirtas išlaidas pateikiant paslaugų teikimui skirtų detalių ir /ar medžiagų įsigijimą pagrindžiančius dokumentus (išskyrus už detales, nurodytas sutarties priede Nr.1).</w:t>
      </w:r>
    </w:p>
    <w:p w14:paraId="0C8BCE13" w14:textId="77777777" w:rsidR="00216A5B" w:rsidRPr="005A2B44" w:rsidRDefault="00216A5B" w:rsidP="00216A5B">
      <w:pPr>
        <w:pStyle w:val="ListParagraph"/>
        <w:tabs>
          <w:tab w:val="left" w:pos="426"/>
        </w:tabs>
        <w:suppressAutoHyphens/>
        <w:autoSpaceDN w:val="0"/>
        <w:spacing w:after="0" w:line="240" w:lineRule="auto"/>
        <w:ind w:left="0" w:right="-144"/>
        <w:jc w:val="both"/>
        <w:textAlignment w:val="baseline"/>
        <w:rPr>
          <w:sz w:val="22"/>
        </w:rPr>
      </w:pPr>
      <w:r w:rsidRPr="005A2B44">
        <w:rPr>
          <w:sz w:val="22"/>
        </w:rPr>
        <w:t xml:space="preserve">1.1.3.11. Vykdytojas atvyksta užsakyme nurodytu adresu ir atlieka darbus. Visi darbai, įskaitant ir garantinius, suderinus atvykimo laiką su atsakingu asmeniu.                                                                                            </w:t>
      </w:r>
    </w:p>
    <w:p w14:paraId="6A6D69E8" w14:textId="77777777" w:rsidR="00216A5B" w:rsidRPr="005A2B44" w:rsidRDefault="00216A5B" w:rsidP="00216A5B">
      <w:pPr>
        <w:tabs>
          <w:tab w:val="left" w:pos="2055"/>
        </w:tabs>
        <w:ind w:right="-144"/>
        <w:jc w:val="both"/>
        <w:rPr>
          <w:sz w:val="22"/>
        </w:rPr>
      </w:pPr>
      <w:r w:rsidRPr="005A2B44">
        <w:rPr>
          <w:sz w:val="22"/>
        </w:rPr>
        <w:t xml:space="preserve">1.1.3.12. Atliktiems remontams nustatomas 3 (trijų) mėnesių garantinis terminas. Metrologinė patikra galioja 2 (du) metus. </w:t>
      </w:r>
    </w:p>
    <w:p w14:paraId="0284D7EB" w14:textId="77777777" w:rsidR="00216A5B" w:rsidRPr="005A2B44" w:rsidRDefault="00216A5B" w:rsidP="00216A5B">
      <w:pPr>
        <w:tabs>
          <w:tab w:val="left" w:pos="2055"/>
        </w:tabs>
        <w:ind w:right="-144"/>
        <w:jc w:val="both"/>
        <w:rPr>
          <w:sz w:val="22"/>
        </w:rPr>
      </w:pPr>
      <w:r w:rsidRPr="005A2B44">
        <w:rPr>
          <w:sz w:val="22"/>
        </w:rPr>
        <w:t xml:space="preserve">1.1.3.13. Užsakovui pageidaujant </w:t>
      </w:r>
      <w:bookmarkStart w:id="1" w:name="_Hlk139437589"/>
      <w:r w:rsidRPr="005A2B44">
        <w:rPr>
          <w:sz w:val="22"/>
        </w:rPr>
        <w:t>Vykdytojas</w:t>
      </w:r>
      <w:bookmarkEnd w:id="1"/>
      <w:r w:rsidRPr="005A2B44">
        <w:rPr>
          <w:sz w:val="22"/>
        </w:rPr>
        <w:t xml:space="preserve"> instruktuoja</w:t>
      </w:r>
      <w:bookmarkStart w:id="2" w:name="_Hlk139437933"/>
      <w:r w:rsidRPr="005A2B44">
        <w:rPr>
          <w:sz w:val="22"/>
        </w:rPr>
        <w:t xml:space="preserve"> Užsakovo </w:t>
      </w:r>
      <w:bookmarkEnd w:id="2"/>
      <w:r w:rsidRPr="005A2B44">
        <w:rPr>
          <w:sz w:val="22"/>
        </w:rPr>
        <w:t>personalą svarstyklių eksploatavimo taisyklių klausimais.</w:t>
      </w:r>
    </w:p>
    <w:p w14:paraId="3D5BFA15" w14:textId="77777777" w:rsidR="00216A5B" w:rsidRPr="005A2B44" w:rsidRDefault="00216A5B" w:rsidP="00216A5B">
      <w:pPr>
        <w:tabs>
          <w:tab w:val="left" w:pos="2055"/>
        </w:tabs>
        <w:ind w:right="-144"/>
        <w:jc w:val="both"/>
        <w:rPr>
          <w:sz w:val="22"/>
        </w:rPr>
      </w:pPr>
    </w:p>
    <w:p w14:paraId="0C95DBD0" w14:textId="77777777" w:rsidR="00216A5B" w:rsidRPr="005A2B44" w:rsidRDefault="00216A5B" w:rsidP="00216A5B">
      <w:pPr>
        <w:tabs>
          <w:tab w:val="left" w:pos="2055"/>
        </w:tabs>
        <w:suppressAutoHyphens/>
        <w:autoSpaceDN w:val="0"/>
        <w:textAlignment w:val="baseline"/>
        <w:rPr>
          <w:b/>
          <w:bCs/>
          <w:sz w:val="22"/>
        </w:rPr>
      </w:pPr>
      <w:r w:rsidRPr="005A2B44">
        <w:rPr>
          <w:b/>
          <w:sz w:val="22"/>
        </w:rPr>
        <w:t xml:space="preserve">1.2. </w:t>
      </w:r>
      <w:r w:rsidRPr="005A2B44">
        <w:rPr>
          <w:b/>
          <w:bCs/>
          <w:sz w:val="22"/>
        </w:rPr>
        <w:t>Paslaugų kainodara</w:t>
      </w:r>
    </w:p>
    <w:p w14:paraId="6C1E7F6B" w14:textId="77777777" w:rsidR="00216A5B" w:rsidRPr="005A2B44" w:rsidRDefault="00216A5B" w:rsidP="00216A5B">
      <w:pPr>
        <w:tabs>
          <w:tab w:val="left" w:pos="426"/>
        </w:tabs>
        <w:suppressAutoHyphens/>
        <w:autoSpaceDN w:val="0"/>
        <w:ind w:right="-144"/>
        <w:jc w:val="both"/>
        <w:textAlignment w:val="baseline"/>
        <w:rPr>
          <w:sz w:val="22"/>
        </w:rPr>
      </w:pPr>
      <w:r w:rsidRPr="005A2B44">
        <w:rPr>
          <w:sz w:val="22"/>
        </w:rPr>
        <w:t xml:space="preserve">1.2.1. Pirkime bus naudojama sutarties vykdymo išlaidų kainodara, kuri susideda iš dviejų dalių - fiksuoto įkainio už priežiūros ir remonto paslaugas bei tiekėjo faktiškai patiriamos išlaidos už remontui skirtas detales ir medžiagas. Tiekėjas privalės pateikti išlaidas pagrindžiančius trečiųjų šalių dokumentus už detales ir medžiagas, skirtas remontui (išskyrus už detales, nurodytas sutarties priede Nr.1). Į šias faktiškai patirtas išlaidas tiekėjo pelnas įtrauktas negali būti. </w:t>
      </w:r>
    </w:p>
    <w:p w14:paraId="690B294D" w14:textId="77777777" w:rsidR="00216A5B" w:rsidRDefault="00216A5B" w:rsidP="00216A5B">
      <w:pPr>
        <w:jc w:val="both"/>
        <w:rPr>
          <w:rFonts w:cs="Times New Roman"/>
          <w:bCs/>
          <w:szCs w:val="24"/>
        </w:rPr>
      </w:pPr>
    </w:p>
    <w:p w14:paraId="6C3C4B82" w14:textId="77777777" w:rsidR="00216A5B" w:rsidRDefault="00216A5B" w:rsidP="00216A5B">
      <w:pPr>
        <w:jc w:val="both"/>
        <w:rPr>
          <w:rFonts w:cs="Times New Roman"/>
          <w:bCs/>
          <w:szCs w:val="24"/>
        </w:rPr>
      </w:pPr>
    </w:p>
    <w:p w14:paraId="6029A094" w14:textId="77777777" w:rsidR="00216A5B" w:rsidRDefault="00216A5B" w:rsidP="00216A5B">
      <w:pPr>
        <w:jc w:val="both"/>
        <w:rPr>
          <w:rFonts w:cs="Times New Roman"/>
          <w:bCs/>
          <w:szCs w:val="24"/>
        </w:rPr>
      </w:pPr>
    </w:p>
    <w:p w14:paraId="38022C67" w14:textId="77777777" w:rsidR="00216A5B" w:rsidRDefault="00216A5B" w:rsidP="00216A5B">
      <w:pPr>
        <w:jc w:val="both"/>
        <w:rPr>
          <w:rFonts w:cs="Times New Roman"/>
          <w:bCs/>
          <w:szCs w:val="24"/>
        </w:rPr>
      </w:pPr>
      <w:r>
        <w:rPr>
          <w:b/>
        </w:rPr>
        <w:t>1.3. Įrangos sąrašas ir kiekiai</w:t>
      </w:r>
    </w:p>
    <w:p w14:paraId="466E2EB4" w14:textId="77777777" w:rsidR="00216A5B" w:rsidRPr="00216A5B" w:rsidRDefault="00216A5B" w:rsidP="00216A5B">
      <w:pPr>
        <w:jc w:val="both"/>
        <w:rPr>
          <w:rFonts w:cs="Times New Roman"/>
          <w:bCs/>
          <w:sz w:val="16"/>
          <w:szCs w:val="16"/>
        </w:rPr>
      </w:pPr>
    </w:p>
    <w:p w14:paraId="0C028D94" w14:textId="77777777" w:rsidR="00216A5B" w:rsidRPr="00805980" w:rsidRDefault="00216A5B" w:rsidP="00216A5B">
      <w:pPr>
        <w:pStyle w:val="ListParagraph"/>
        <w:numPr>
          <w:ilvl w:val="3"/>
          <w:numId w:val="1"/>
        </w:numPr>
        <w:spacing w:after="120" w:line="240" w:lineRule="auto"/>
        <w:ind w:left="709" w:hanging="284"/>
        <w:contextualSpacing w:val="0"/>
        <w:rPr>
          <w:b/>
        </w:rPr>
      </w:pPr>
      <w:r w:rsidRPr="00E87ACB">
        <w:rPr>
          <w:b/>
          <w:bCs/>
        </w:rPr>
        <w:t xml:space="preserve"> Lentelė</w:t>
      </w:r>
      <w:r>
        <w:rPr>
          <w:b/>
          <w:bCs/>
        </w:rPr>
        <w:t>.</w:t>
      </w:r>
      <w:r w:rsidRPr="00E87ACB">
        <w:rPr>
          <w:b/>
        </w:rPr>
        <w:t xml:space="preserve"> </w:t>
      </w:r>
      <w:r w:rsidRPr="00805980">
        <w:t>Įrangos sąrašas ir kiekiai</w:t>
      </w:r>
    </w:p>
    <w:tbl>
      <w:tblPr>
        <w:tblW w:w="9788" w:type="dxa"/>
        <w:tblInd w:w="-5" w:type="dxa"/>
        <w:tblCellMar>
          <w:left w:w="10" w:type="dxa"/>
          <w:right w:w="10" w:type="dxa"/>
        </w:tblCellMar>
        <w:tblLook w:val="0000" w:firstRow="0" w:lastRow="0" w:firstColumn="0" w:lastColumn="0" w:noHBand="0" w:noVBand="0"/>
      </w:tblPr>
      <w:tblGrid>
        <w:gridCol w:w="870"/>
        <w:gridCol w:w="7930"/>
        <w:gridCol w:w="988"/>
      </w:tblGrid>
      <w:tr w:rsidR="00216A5B" w:rsidRPr="00604091" w14:paraId="40EDE045" w14:textId="77777777" w:rsidTr="006B54B5">
        <w:trPr>
          <w:trHeight w:val="70"/>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E269A" w14:textId="77777777" w:rsidR="00216A5B" w:rsidRPr="00B9747E" w:rsidRDefault="00216A5B" w:rsidP="006B54B5">
            <w:pPr>
              <w:tabs>
                <w:tab w:val="left" w:pos="2055"/>
              </w:tabs>
              <w:ind w:right="-154"/>
              <w:jc w:val="center"/>
              <w:rPr>
                <w:szCs w:val="24"/>
              </w:rPr>
            </w:pPr>
            <w:r w:rsidRPr="00B9747E">
              <w:rPr>
                <w:szCs w:val="24"/>
              </w:rPr>
              <w:t>Eil.Nr.</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BD8DC" w14:textId="77777777" w:rsidR="00216A5B" w:rsidRPr="00B9747E" w:rsidRDefault="00216A5B" w:rsidP="006B54B5">
            <w:pPr>
              <w:tabs>
                <w:tab w:val="left" w:pos="2055"/>
              </w:tabs>
              <w:jc w:val="center"/>
              <w:rPr>
                <w:szCs w:val="24"/>
              </w:rPr>
            </w:pPr>
            <w:r w:rsidRPr="00B9747E">
              <w:rPr>
                <w:szCs w:val="24"/>
              </w:rPr>
              <w:t>Įrangos pavadinimas</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2D84" w14:textId="77777777" w:rsidR="00216A5B" w:rsidRPr="00B9747E" w:rsidRDefault="00216A5B" w:rsidP="006B54B5">
            <w:pPr>
              <w:tabs>
                <w:tab w:val="left" w:pos="2055"/>
              </w:tabs>
              <w:jc w:val="center"/>
              <w:rPr>
                <w:szCs w:val="24"/>
              </w:rPr>
            </w:pPr>
            <w:r w:rsidRPr="00B9747E">
              <w:rPr>
                <w:szCs w:val="24"/>
              </w:rPr>
              <w:t>Kiekis</w:t>
            </w:r>
          </w:p>
        </w:tc>
      </w:tr>
      <w:tr w:rsidR="00216A5B" w:rsidRPr="00604091" w14:paraId="7EFBF64D" w14:textId="77777777" w:rsidTr="006B54B5">
        <w:trPr>
          <w:trHeight w:val="70"/>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17D34" w14:textId="77777777" w:rsidR="00216A5B" w:rsidRPr="00B9747E" w:rsidRDefault="00216A5B" w:rsidP="006B54B5">
            <w:pPr>
              <w:tabs>
                <w:tab w:val="left" w:pos="2055"/>
              </w:tabs>
              <w:rPr>
                <w:szCs w:val="24"/>
              </w:rPr>
            </w:pP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E7F8" w14:textId="77777777" w:rsidR="00216A5B" w:rsidRPr="00B9747E" w:rsidRDefault="00216A5B" w:rsidP="006B54B5">
            <w:pPr>
              <w:tabs>
                <w:tab w:val="left" w:pos="2055"/>
              </w:tabs>
              <w:rPr>
                <w:b/>
                <w:bCs/>
                <w:szCs w:val="24"/>
              </w:rPr>
            </w:pPr>
            <w:r w:rsidRPr="00B9747E">
              <w:rPr>
                <w:b/>
                <w:bCs/>
                <w:szCs w:val="24"/>
              </w:rPr>
              <w:t>Įranga esanti Santariškių g.</w:t>
            </w:r>
            <w:r>
              <w:rPr>
                <w:b/>
                <w:bCs/>
                <w:szCs w:val="24"/>
              </w:rPr>
              <w:t xml:space="preserve"> </w:t>
            </w:r>
            <w:r w:rsidRPr="00B9747E">
              <w:rPr>
                <w:b/>
                <w:bCs/>
                <w:szCs w:val="24"/>
              </w:rPr>
              <w:t>2</w:t>
            </w:r>
            <w:r>
              <w:rPr>
                <w:b/>
                <w:bCs/>
                <w:szCs w:val="24"/>
              </w:rPr>
              <w:t>, Vilnius</w:t>
            </w:r>
            <w:r w:rsidRPr="00B9747E">
              <w:rPr>
                <w:b/>
                <w:bCs/>
                <w:szCs w:val="24"/>
              </w:rPr>
              <w:t xml:space="preserve"> </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BD1CA" w14:textId="77777777" w:rsidR="00216A5B" w:rsidRPr="00B9747E" w:rsidRDefault="00216A5B" w:rsidP="006B54B5">
            <w:pPr>
              <w:tabs>
                <w:tab w:val="left" w:pos="2055"/>
              </w:tabs>
              <w:jc w:val="center"/>
              <w:rPr>
                <w:szCs w:val="24"/>
              </w:rPr>
            </w:pPr>
          </w:p>
        </w:tc>
      </w:tr>
      <w:tr w:rsidR="00216A5B" w:rsidRPr="00604091" w14:paraId="550259BF" w14:textId="77777777" w:rsidTr="006B54B5">
        <w:trPr>
          <w:trHeight w:val="70"/>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4EE35" w14:textId="77777777" w:rsidR="00216A5B" w:rsidRPr="00B9747E" w:rsidRDefault="00216A5B" w:rsidP="006B54B5">
            <w:pPr>
              <w:tabs>
                <w:tab w:val="left" w:pos="2055"/>
              </w:tabs>
              <w:rPr>
                <w:szCs w:val="24"/>
              </w:rPr>
            </w:pPr>
            <w:r w:rsidRPr="00B9747E">
              <w:rPr>
                <w:szCs w:val="24"/>
              </w:rPr>
              <w:t>1.</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33DA5" w14:textId="77777777" w:rsidR="00216A5B" w:rsidRPr="00B9747E" w:rsidRDefault="00216A5B" w:rsidP="006B54B5">
            <w:pPr>
              <w:tabs>
                <w:tab w:val="left" w:pos="2055"/>
              </w:tabs>
              <w:rPr>
                <w:szCs w:val="24"/>
              </w:rPr>
            </w:pPr>
            <w:r>
              <w:rPr>
                <w:szCs w:val="24"/>
              </w:rPr>
              <w:t>Svarstyklės PA 150 kg</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0CD56" w14:textId="77777777" w:rsidR="00216A5B" w:rsidRPr="00B9747E" w:rsidRDefault="00216A5B" w:rsidP="006B54B5">
            <w:pPr>
              <w:tabs>
                <w:tab w:val="left" w:pos="2055"/>
              </w:tabs>
              <w:jc w:val="center"/>
              <w:rPr>
                <w:szCs w:val="24"/>
              </w:rPr>
            </w:pPr>
            <w:r>
              <w:rPr>
                <w:szCs w:val="24"/>
              </w:rPr>
              <w:t>4</w:t>
            </w:r>
          </w:p>
        </w:tc>
      </w:tr>
      <w:tr w:rsidR="00216A5B" w:rsidRPr="00604091" w14:paraId="0661ACB1" w14:textId="77777777" w:rsidTr="006B54B5">
        <w:trPr>
          <w:trHeight w:val="216"/>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9D7D1" w14:textId="77777777" w:rsidR="00216A5B" w:rsidRPr="00B9747E" w:rsidRDefault="00216A5B" w:rsidP="006B54B5">
            <w:pPr>
              <w:tabs>
                <w:tab w:val="left" w:pos="2055"/>
              </w:tabs>
              <w:rPr>
                <w:szCs w:val="24"/>
              </w:rPr>
            </w:pPr>
            <w:r w:rsidRPr="00B9747E">
              <w:rPr>
                <w:szCs w:val="24"/>
              </w:rPr>
              <w:t>2.</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94831" w14:textId="77777777" w:rsidR="00216A5B" w:rsidRPr="00B9747E" w:rsidRDefault="00216A5B" w:rsidP="006B54B5">
            <w:pPr>
              <w:tabs>
                <w:tab w:val="left" w:pos="2055"/>
              </w:tabs>
              <w:rPr>
                <w:szCs w:val="24"/>
              </w:rPr>
            </w:pPr>
            <w:r>
              <w:rPr>
                <w:szCs w:val="24"/>
              </w:rPr>
              <w:t>Svarstyklės D2 15 kg</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33C6B" w14:textId="77777777" w:rsidR="00216A5B" w:rsidRPr="00B9747E" w:rsidRDefault="00216A5B" w:rsidP="006B54B5">
            <w:pPr>
              <w:tabs>
                <w:tab w:val="left" w:pos="2055"/>
              </w:tabs>
              <w:jc w:val="center"/>
              <w:rPr>
                <w:szCs w:val="24"/>
              </w:rPr>
            </w:pPr>
            <w:r>
              <w:rPr>
                <w:szCs w:val="24"/>
              </w:rPr>
              <w:t>9</w:t>
            </w:r>
          </w:p>
        </w:tc>
      </w:tr>
      <w:tr w:rsidR="00216A5B" w:rsidRPr="00604091" w14:paraId="322E3410" w14:textId="77777777" w:rsidTr="006B54B5">
        <w:trPr>
          <w:trHeight w:val="70"/>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AB147" w14:textId="77777777" w:rsidR="00216A5B" w:rsidRPr="00B9747E" w:rsidRDefault="00216A5B" w:rsidP="006B54B5">
            <w:pPr>
              <w:tabs>
                <w:tab w:val="left" w:pos="2055"/>
              </w:tabs>
              <w:rPr>
                <w:b/>
                <w:bCs/>
                <w:szCs w:val="24"/>
              </w:rPr>
            </w:pP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FECBA" w14:textId="77777777" w:rsidR="00216A5B" w:rsidRPr="00B9747E" w:rsidRDefault="00216A5B" w:rsidP="006B54B5">
            <w:pPr>
              <w:tabs>
                <w:tab w:val="left" w:pos="2055"/>
              </w:tabs>
              <w:rPr>
                <w:b/>
                <w:bCs/>
                <w:szCs w:val="24"/>
              </w:rPr>
            </w:pPr>
            <w:r w:rsidRPr="00B9747E">
              <w:rPr>
                <w:b/>
                <w:bCs/>
                <w:szCs w:val="24"/>
              </w:rPr>
              <w:t>Įranga esanti Vytauto g.</w:t>
            </w:r>
            <w:r>
              <w:rPr>
                <w:b/>
                <w:bCs/>
                <w:szCs w:val="24"/>
              </w:rPr>
              <w:t xml:space="preserve"> </w:t>
            </w:r>
            <w:r w:rsidRPr="00B9747E">
              <w:rPr>
                <w:b/>
                <w:bCs/>
                <w:szCs w:val="24"/>
              </w:rPr>
              <w:t>2, Druskininkai</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95FD4" w14:textId="77777777" w:rsidR="00216A5B" w:rsidRPr="00B9747E" w:rsidRDefault="00216A5B" w:rsidP="006B54B5">
            <w:pPr>
              <w:tabs>
                <w:tab w:val="left" w:pos="2055"/>
              </w:tabs>
              <w:jc w:val="center"/>
              <w:rPr>
                <w:szCs w:val="24"/>
              </w:rPr>
            </w:pPr>
          </w:p>
        </w:tc>
      </w:tr>
      <w:tr w:rsidR="00216A5B" w:rsidRPr="00604091" w14:paraId="29C21E91" w14:textId="77777777" w:rsidTr="006B54B5">
        <w:trPr>
          <w:trHeight w:val="70"/>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020F5" w14:textId="77777777" w:rsidR="00216A5B" w:rsidRPr="00B9747E" w:rsidRDefault="00216A5B" w:rsidP="006B54B5">
            <w:pPr>
              <w:tabs>
                <w:tab w:val="left" w:pos="2055"/>
              </w:tabs>
              <w:rPr>
                <w:szCs w:val="24"/>
              </w:rPr>
            </w:pPr>
            <w:r w:rsidRPr="00B9747E">
              <w:rPr>
                <w:szCs w:val="24"/>
              </w:rPr>
              <w:t>1.</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D1400" w14:textId="77777777" w:rsidR="00216A5B" w:rsidRPr="00B9747E" w:rsidRDefault="00216A5B" w:rsidP="006B54B5">
            <w:pPr>
              <w:tabs>
                <w:tab w:val="left" w:pos="2055"/>
              </w:tabs>
              <w:rPr>
                <w:szCs w:val="24"/>
              </w:rPr>
            </w:pPr>
            <w:r>
              <w:rPr>
                <w:szCs w:val="24"/>
              </w:rPr>
              <w:t>Svarstyklės PA 150 kg</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4F1EF" w14:textId="77777777" w:rsidR="00216A5B" w:rsidRPr="00B9747E" w:rsidRDefault="00216A5B" w:rsidP="006B54B5">
            <w:pPr>
              <w:tabs>
                <w:tab w:val="left" w:pos="2055"/>
              </w:tabs>
              <w:jc w:val="center"/>
              <w:rPr>
                <w:szCs w:val="24"/>
              </w:rPr>
            </w:pPr>
            <w:r>
              <w:rPr>
                <w:szCs w:val="24"/>
              </w:rPr>
              <w:t>2</w:t>
            </w:r>
          </w:p>
        </w:tc>
      </w:tr>
      <w:tr w:rsidR="00216A5B" w:rsidRPr="00604091" w14:paraId="276F7022" w14:textId="77777777" w:rsidTr="006B54B5">
        <w:trPr>
          <w:trHeight w:val="70"/>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B5D41" w14:textId="77777777" w:rsidR="00216A5B" w:rsidRPr="00B9747E" w:rsidRDefault="00216A5B" w:rsidP="006B54B5">
            <w:pPr>
              <w:tabs>
                <w:tab w:val="left" w:pos="2055"/>
              </w:tabs>
              <w:rPr>
                <w:szCs w:val="24"/>
              </w:rPr>
            </w:pPr>
            <w:r w:rsidRPr="00B9747E">
              <w:rPr>
                <w:szCs w:val="24"/>
              </w:rPr>
              <w:t>2.</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54020" w14:textId="77777777" w:rsidR="00216A5B" w:rsidRPr="00B9747E" w:rsidRDefault="00216A5B" w:rsidP="006B54B5">
            <w:pPr>
              <w:tabs>
                <w:tab w:val="left" w:pos="2055"/>
              </w:tabs>
              <w:rPr>
                <w:szCs w:val="24"/>
              </w:rPr>
            </w:pPr>
            <w:r>
              <w:rPr>
                <w:szCs w:val="24"/>
              </w:rPr>
              <w:t>Svarstyklės D2 15 kg</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9BB9F" w14:textId="77777777" w:rsidR="00216A5B" w:rsidRPr="00B9747E" w:rsidRDefault="00216A5B" w:rsidP="006B54B5">
            <w:pPr>
              <w:tabs>
                <w:tab w:val="left" w:pos="2055"/>
              </w:tabs>
              <w:jc w:val="center"/>
              <w:rPr>
                <w:szCs w:val="24"/>
              </w:rPr>
            </w:pPr>
            <w:r w:rsidRPr="00B9747E">
              <w:rPr>
                <w:szCs w:val="24"/>
              </w:rPr>
              <w:t>3</w:t>
            </w:r>
          </w:p>
        </w:tc>
      </w:tr>
      <w:tr w:rsidR="00216A5B" w:rsidRPr="00604091" w14:paraId="6B471D2A" w14:textId="77777777" w:rsidTr="006B54B5">
        <w:trPr>
          <w:trHeight w:val="70"/>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D8E5F" w14:textId="77777777" w:rsidR="00216A5B" w:rsidRPr="00B9747E" w:rsidRDefault="00216A5B" w:rsidP="006B54B5">
            <w:pPr>
              <w:tabs>
                <w:tab w:val="left" w:pos="2055"/>
              </w:tabs>
              <w:rPr>
                <w:b/>
                <w:bCs/>
                <w:szCs w:val="24"/>
              </w:rPr>
            </w:pP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BCCAE" w14:textId="77777777" w:rsidR="00216A5B" w:rsidRPr="00B9747E" w:rsidRDefault="00216A5B" w:rsidP="006B54B5">
            <w:pPr>
              <w:tabs>
                <w:tab w:val="left" w:pos="2055"/>
              </w:tabs>
              <w:rPr>
                <w:b/>
                <w:bCs/>
                <w:szCs w:val="24"/>
              </w:rPr>
            </w:pPr>
            <w:r w:rsidRPr="00B9747E">
              <w:rPr>
                <w:b/>
                <w:bCs/>
                <w:szCs w:val="24"/>
              </w:rPr>
              <w:t>Įranga esanti</w:t>
            </w:r>
            <w:r w:rsidRPr="00B9747E">
              <w:rPr>
                <w:szCs w:val="24"/>
              </w:rPr>
              <w:t xml:space="preserve"> </w:t>
            </w:r>
            <w:r w:rsidRPr="00B9747E">
              <w:rPr>
                <w:b/>
                <w:bCs/>
                <w:szCs w:val="24"/>
              </w:rPr>
              <w:t>Vilties g. 2, Naujieji Valkininkai, Varėnos raj.</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822AD" w14:textId="77777777" w:rsidR="00216A5B" w:rsidRPr="00B9747E" w:rsidRDefault="00216A5B" w:rsidP="006B54B5">
            <w:pPr>
              <w:tabs>
                <w:tab w:val="left" w:pos="2055"/>
              </w:tabs>
              <w:jc w:val="center"/>
              <w:rPr>
                <w:b/>
                <w:bCs/>
                <w:szCs w:val="24"/>
              </w:rPr>
            </w:pPr>
          </w:p>
        </w:tc>
      </w:tr>
      <w:tr w:rsidR="00216A5B" w:rsidRPr="00604091" w14:paraId="784BADEE" w14:textId="77777777" w:rsidTr="006B54B5">
        <w:trPr>
          <w:trHeight w:val="252"/>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6B7B1" w14:textId="77777777" w:rsidR="00216A5B" w:rsidRPr="00B9747E" w:rsidRDefault="00216A5B" w:rsidP="006B54B5">
            <w:pPr>
              <w:tabs>
                <w:tab w:val="left" w:pos="2055"/>
              </w:tabs>
              <w:rPr>
                <w:szCs w:val="24"/>
              </w:rPr>
            </w:pPr>
            <w:r w:rsidRPr="00B9747E">
              <w:rPr>
                <w:szCs w:val="24"/>
              </w:rPr>
              <w:t>1.</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1B647" w14:textId="77777777" w:rsidR="00216A5B" w:rsidRPr="00B9747E" w:rsidRDefault="00216A5B" w:rsidP="006B54B5">
            <w:pPr>
              <w:tabs>
                <w:tab w:val="left" w:pos="2055"/>
              </w:tabs>
              <w:rPr>
                <w:szCs w:val="24"/>
              </w:rPr>
            </w:pPr>
            <w:r>
              <w:rPr>
                <w:szCs w:val="24"/>
              </w:rPr>
              <w:t>Svarstyklės PA 150 kg</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A8562" w14:textId="77777777" w:rsidR="00216A5B" w:rsidRPr="00B9747E" w:rsidRDefault="00216A5B" w:rsidP="006B54B5">
            <w:pPr>
              <w:tabs>
                <w:tab w:val="left" w:pos="2055"/>
              </w:tabs>
              <w:jc w:val="center"/>
              <w:rPr>
                <w:szCs w:val="24"/>
              </w:rPr>
            </w:pPr>
            <w:r w:rsidRPr="00B9747E">
              <w:rPr>
                <w:szCs w:val="24"/>
              </w:rPr>
              <w:t>1</w:t>
            </w:r>
          </w:p>
        </w:tc>
      </w:tr>
      <w:tr w:rsidR="00216A5B" w:rsidRPr="00604091" w14:paraId="189162C5" w14:textId="77777777" w:rsidTr="006B54B5">
        <w:trPr>
          <w:trHeight w:val="252"/>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C7F8C" w14:textId="77777777" w:rsidR="00216A5B" w:rsidRPr="00B9747E" w:rsidRDefault="00216A5B" w:rsidP="006B54B5">
            <w:pPr>
              <w:tabs>
                <w:tab w:val="left" w:pos="2055"/>
              </w:tabs>
              <w:rPr>
                <w:szCs w:val="24"/>
              </w:rPr>
            </w:pPr>
            <w:r w:rsidRPr="00B9747E">
              <w:rPr>
                <w:szCs w:val="24"/>
              </w:rPr>
              <w:t>2.</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5C98C" w14:textId="77777777" w:rsidR="00216A5B" w:rsidRPr="00B9747E" w:rsidRDefault="00216A5B" w:rsidP="006B54B5">
            <w:pPr>
              <w:tabs>
                <w:tab w:val="left" w:pos="2055"/>
              </w:tabs>
              <w:rPr>
                <w:szCs w:val="24"/>
              </w:rPr>
            </w:pPr>
            <w:r>
              <w:rPr>
                <w:szCs w:val="24"/>
              </w:rPr>
              <w:t>Svarstyklės D2 15 kg</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1AF5E" w14:textId="77777777" w:rsidR="00216A5B" w:rsidRPr="00B9747E" w:rsidRDefault="00216A5B" w:rsidP="006B54B5">
            <w:pPr>
              <w:tabs>
                <w:tab w:val="left" w:pos="2055"/>
              </w:tabs>
              <w:jc w:val="center"/>
              <w:rPr>
                <w:szCs w:val="24"/>
              </w:rPr>
            </w:pPr>
            <w:r>
              <w:rPr>
                <w:szCs w:val="24"/>
              </w:rPr>
              <w:t>2</w:t>
            </w:r>
          </w:p>
        </w:tc>
      </w:tr>
      <w:tr w:rsidR="00216A5B" w:rsidRPr="00604091" w14:paraId="2ECA49BB" w14:textId="77777777" w:rsidTr="006B54B5">
        <w:trPr>
          <w:trHeight w:val="70"/>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6ED32" w14:textId="77777777" w:rsidR="00216A5B" w:rsidRPr="00B9747E" w:rsidRDefault="00216A5B" w:rsidP="006B54B5">
            <w:pPr>
              <w:tabs>
                <w:tab w:val="left" w:pos="2055"/>
              </w:tabs>
              <w:rPr>
                <w:szCs w:val="24"/>
              </w:rPr>
            </w:pP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65188" w14:textId="77777777" w:rsidR="00216A5B" w:rsidRDefault="00216A5B" w:rsidP="006B54B5">
            <w:pPr>
              <w:tabs>
                <w:tab w:val="left" w:pos="2055"/>
              </w:tabs>
              <w:rPr>
                <w:szCs w:val="24"/>
              </w:rPr>
            </w:pPr>
            <w:r w:rsidRPr="00B9747E">
              <w:rPr>
                <w:b/>
                <w:bCs/>
                <w:szCs w:val="24"/>
              </w:rPr>
              <w:t xml:space="preserve">Įranga esanti </w:t>
            </w:r>
            <w:r>
              <w:rPr>
                <w:b/>
                <w:bCs/>
                <w:szCs w:val="24"/>
              </w:rPr>
              <w:t xml:space="preserve">Žalgirio </w:t>
            </w:r>
            <w:r w:rsidRPr="00B9747E">
              <w:rPr>
                <w:b/>
                <w:bCs/>
                <w:szCs w:val="24"/>
              </w:rPr>
              <w:t>g.</w:t>
            </w:r>
            <w:r>
              <w:rPr>
                <w:b/>
                <w:bCs/>
                <w:szCs w:val="24"/>
              </w:rPr>
              <w:t xml:space="preserve"> 115, 117, Vilnius</w:t>
            </w:r>
            <w:r w:rsidRPr="00B9747E">
              <w:rPr>
                <w:b/>
                <w:bCs/>
                <w:szCs w:val="24"/>
              </w:rPr>
              <w:t xml:space="preserve"> </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2BB5A" w14:textId="77777777" w:rsidR="00216A5B" w:rsidRDefault="00216A5B" w:rsidP="006B54B5">
            <w:pPr>
              <w:tabs>
                <w:tab w:val="left" w:pos="2055"/>
              </w:tabs>
              <w:jc w:val="center"/>
              <w:rPr>
                <w:szCs w:val="24"/>
              </w:rPr>
            </w:pPr>
          </w:p>
        </w:tc>
      </w:tr>
      <w:tr w:rsidR="00216A5B" w:rsidRPr="00604091" w14:paraId="76404F35" w14:textId="77777777" w:rsidTr="006B54B5">
        <w:trPr>
          <w:trHeight w:val="252"/>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B6334" w14:textId="77777777" w:rsidR="00216A5B" w:rsidRPr="00B9747E" w:rsidRDefault="00216A5B" w:rsidP="006B54B5">
            <w:pPr>
              <w:tabs>
                <w:tab w:val="left" w:pos="2055"/>
              </w:tabs>
              <w:rPr>
                <w:szCs w:val="24"/>
              </w:rPr>
            </w:pPr>
            <w:r>
              <w:rPr>
                <w:szCs w:val="24"/>
              </w:rPr>
              <w:t>1.</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97452" w14:textId="77777777" w:rsidR="00216A5B" w:rsidRPr="007C3983" w:rsidRDefault="00216A5B" w:rsidP="006B54B5">
            <w:pPr>
              <w:tabs>
                <w:tab w:val="left" w:pos="2055"/>
              </w:tabs>
              <w:rPr>
                <w:szCs w:val="24"/>
              </w:rPr>
            </w:pPr>
            <w:r w:rsidRPr="007C3983">
              <w:rPr>
                <w:rFonts w:eastAsia="Times New Roman"/>
                <w:color w:val="000000"/>
                <w:szCs w:val="24"/>
                <w:lang w:eastAsia="lt-LT"/>
              </w:rPr>
              <w:t>Prekybinės svarstyklės NWS 15</w:t>
            </w:r>
            <w:r>
              <w:rPr>
                <w:rFonts w:eastAsia="Times New Roman"/>
                <w:color w:val="000000"/>
                <w:szCs w:val="24"/>
                <w:lang w:eastAsia="lt-LT"/>
              </w:rPr>
              <w:t xml:space="preserve"> kg</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02AA2" w14:textId="77777777" w:rsidR="00216A5B" w:rsidRPr="007C3983" w:rsidRDefault="00216A5B" w:rsidP="006B54B5">
            <w:pPr>
              <w:tabs>
                <w:tab w:val="left" w:pos="2055"/>
              </w:tabs>
              <w:jc w:val="center"/>
              <w:rPr>
                <w:szCs w:val="24"/>
              </w:rPr>
            </w:pPr>
            <w:r w:rsidRPr="007C3983">
              <w:rPr>
                <w:rFonts w:eastAsia="Times New Roman"/>
                <w:color w:val="000000"/>
                <w:szCs w:val="24"/>
                <w:lang w:eastAsia="lt-LT"/>
              </w:rPr>
              <w:t>2</w:t>
            </w:r>
          </w:p>
        </w:tc>
      </w:tr>
      <w:tr w:rsidR="00216A5B" w:rsidRPr="00604091" w14:paraId="7A6C300A" w14:textId="77777777" w:rsidTr="006B54B5">
        <w:trPr>
          <w:trHeight w:val="252"/>
        </w:trPr>
        <w:tc>
          <w:tcPr>
            <w:tcW w:w="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B939A" w14:textId="77777777" w:rsidR="00216A5B" w:rsidRPr="00B9747E" w:rsidRDefault="00216A5B" w:rsidP="006B54B5">
            <w:pPr>
              <w:tabs>
                <w:tab w:val="left" w:pos="2055"/>
              </w:tabs>
              <w:rPr>
                <w:szCs w:val="24"/>
              </w:rPr>
            </w:pPr>
            <w:r>
              <w:rPr>
                <w:szCs w:val="24"/>
              </w:rPr>
              <w:t>2.</w:t>
            </w:r>
          </w:p>
        </w:tc>
        <w:tc>
          <w:tcPr>
            <w:tcW w:w="79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A2B6C" w14:textId="77777777" w:rsidR="00216A5B" w:rsidRPr="007C3983" w:rsidRDefault="00216A5B" w:rsidP="006B54B5">
            <w:pPr>
              <w:tabs>
                <w:tab w:val="left" w:pos="2055"/>
              </w:tabs>
              <w:rPr>
                <w:rFonts w:eastAsia="Times New Roman"/>
                <w:color w:val="000000"/>
                <w:szCs w:val="24"/>
                <w:lang w:eastAsia="lt-LT"/>
              </w:rPr>
            </w:pPr>
            <w:r w:rsidRPr="007C3983">
              <w:rPr>
                <w:rFonts w:eastAsia="Times New Roman"/>
                <w:color w:val="000000"/>
                <w:szCs w:val="24"/>
                <w:lang w:eastAsia="lt-LT"/>
              </w:rPr>
              <w:t>Prekybinės svarstyklės UWE 150</w:t>
            </w:r>
            <w:r>
              <w:rPr>
                <w:rFonts w:eastAsia="Times New Roman"/>
                <w:color w:val="000000"/>
                <w:szCs w:val="24"/>
                <w:lang w:eastAsia="lt-LT"/>
              </w:rPr>
              <w:t xml:space="preserve"> kg</w:t>
            </w:r>
          </w:p>
        </w:tc>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0BC14" w14:textId="77777777" w:rsidR="00216A5B" w:rsidRPr="007C3983" w:rsidRDefault="00216A5B" w:rsidP="006B54B5">
            <w:pPr>
              <w:tabs>
                <w:tab w:val="left" w:pos="2055"/>
              </w:tabs>
              <w:jc w:val="center"/>
              <w:rPr>
                <w:rFonts w:eastAsia="Times New Roman"/>
                <w:color w:val="000000"/>
                <w:szCs w:val="24"/>
                <w:lang w:eastAsia="lt-LT"/>
              </w:rPr>
            </w:pPr>
            <w:r w:rsidRPr="007C3983">
              <w:rPr>
                <w:rFonts w:eastAsia="Times New Roman"/>
                <w:color w:val="000000"/>
                <w:szCs w:val="24"/>
                <w:lang w:eastAsia="lt-LT"/>
              </w:rPr>
              <w:t>1</w:t>
            </w:r>
          </w:p>
        </w:tc>
      </w:tr>
    </w:tbl>
    <w:p w14:paraId="237BFB9A" w14:textId="77777777" w:rsidR="00216A5B" w:rsidRPr="00216A5B" w:rsidRDefault="00216A5B" w:rsidP="00216A5B">
      <w:pPr>
        <w:jc w:val="both"/>
        <w:rPr>
          <w:sz w:val="16"/>
          <w:szCs w:val="16"/>
        </w:rPr>
      </w:pPr>
    </w:p>
    <w:p w14:paraId="6670021C" w14:textId="77777777" w:rsidR="00216A5B" w:rsidRDefault="00216A5B" w:rsidP="00216A5B">
      <w:pPr>
        <w:rPr>
          <w:rFonts w:cs="Times New Roman"/>
          <w:b/>
          <w:szCs w:val="24"/>
        </w:rPr>
      </w:pPr>
      <w:r>
        <w:rPr>
          <w:rFonts w:cs="Times New Roman"/>
          <w:b/>
          <w:szCs w:val="24"/>
        </w:rPr>
        <w:t>2. Tiekėjo siūloma</w:t>
      </w:r>
      <w:r w:rsidRPr="00B451BE">
        <w:rPr>
          <w:rFonts w:cs="Times New Roman"/>
          <w:b/>
          <w:szCs w:val="24"/>
        </w:rPr>
        <w:t xml:space="preserve"> </w:t>
      </w:r>
      <w:r>
        <w:rPr>
          <w:rFonts w:cs="Times New Roman"/>
          <w:b/>
          <w:szCs w:val="24"/>
        </w:rPr>
        <w:t>kaina</w:t>
      </w:r>
      <w:r w:rsidRPr="00B451BE">
        <w:rPr>
          <w:rFonts w:cs="Times New Roman"/>
          <w:b/>
          <w:szCs w:val="24"/>
        </w:rPr>
        <w:t>:</w:t>
      </w:r>
    </w:p>
    <w:p w14:paraId="720DCABB" w14:textId="77777777" w:rsidR="00216A5B" w:rsidRPr="00216A5B" w:rsidRDefault="00216A5B" w:rsidP="00216A5B">
      <w:pPr>
        <w:rPr>
          <w:rFonts w:cs="Times New Roman"/>
          <w:b/>
          <w:color w:val="FF0000"/>
          <w:sz w:val="16"/>
          <w:szCs w:val="16"/>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
        <w:gridCol w:w="5146"/>
        <w:gridCol w:w="1173"/>
        <w:gridCol w:w="1456"/>
        <w:gridCol w:w="1985"/>
        <w:gridCol w:w="1276"/>
        <w:gridCol w:w="1275"/>
        <w:gridCol w:w="1418"/>
        <w:gridCol w:w="1239"/>
      </w:tblGrid>
      <w:tr w:rsidR="00216A5B" w:rsidRPr="005C4C63" w14:paraId="7743125F" w14:textId="77777777" w:rsidTr="006B54B5">
        <w:trPr>
          <w:trHeight w:val="253"/>
        </w:trPr>
        <w:tc>
          <w:tcPr>
            <w:tcW w:w="0" w:type="auto"/>
            <w:shd w:val="clear" w:color="auto" w:fill="auto"/>
            <w:vAlign w:val="center"/>
            <w:hideMark/>
          </w:tcPr>
          <w:p w14:paraId="16274A9E" w14:textId="77777777" w:rsidR="00216A5B" w:rsidRPr="005C4C63" w:rsidRDefault="00216A5B" w:rsidP="006B54B5">
            <w:pPr>
              <w:ind w:right="-125"/>
              <w:jc w:val="center"/>
              <w:rPr>
                <w:rFonts w:eastAsiaTheme="minorEastAsia" w:cs="Times New Roman"/>
                <w:b/>
                <w:szCs w:val="24"/>
                <w:lang w:eastAsia="lt-LT"/>
              </w:rPr>
            </w:pPr>
            <w:r w:rsidRPr="005C4C63">
              <w:rPr>
                <w:rFonts w:eastAsiaTheme="minorEastAsia" w:cs="Times New Roman"/>
                <w:b/>
                <w:szCs w:val="24"/>
                <w:lang w:eastAsia="lt-LT"/>
              </w:rPr>
              <w:t>Eil. Nr.</w:t>
            </w:r>
          </w:p>
        </w:tc>
        <w:tc>
          <w:tcPr>
            <w:tcW w:w="5146" w:type="dxa"/>
            <w:shd w:val="clear" w:color="auto" w:fill="auto"/>
            <w:vAlign w:val="center"/>
            <w:hideMark/>
          </w:tcPr>
          <w:p w14:paraId="7C664B6A" w14:textId="77777777" w:rsidR="00216A5B" w:rsidRPr="005C4C63" w:rsidRDefault="00216A5B" w:rsidP="006B54B5">
            <w:pPr>
              <w:jc w:val="center"/>
              <w:rPr>
                <w:rFonts w:eastAsiaTheme="minorEastAsia" w:cs="Times New Roman"/>
                <w:b/>
                <w:szCs w:val="24"/>
                <w:lang w:eastAsia="lt-LT"/>
              </w:rPr>
            </w:pPr>
            <w:r w:rsidRPr="005C4C63">
              <w:rPr>
                <w:rFonts w:eastAsiaTheme="minorEastAsia" w:cs="Times New Roman"/>
                <w:b/>
                <w:szCs w:val="24"/>
                <w:lang w:eastAsia="lt-LT"/>
              </w:rPr>
              <w:t>Pavadinimas</w:t>
            </w:r>
          </w:p>
        </w:tc>
        <w:tc>
          <w:tcPr>
            <w:tcW w:w="1173" w:type="dxa"/>
            <w:shd w:val="clear" w:color="auto" w:fill="auto"/>
            <w:vAlign w:val="center"/>
            <w:hideMark/>
          </w:tcPr>
          <w:p w14:paraId="7B680E4D" w14:textId="77777777" w:rsidR="00216A5B" w:rsidRPr="005C4C63" w:rsidRDefault="00216A5B" w:rsidP="006B54B5">
            <w:pPr>
              <w:jc w:val="center"/>
              <w:rPr>
                <w:rFonts w:eastAsiaTheme="minorEastAsia" w:cs="Times New Roman"/>
                <w:b/>
                <w:szCs w:val="24"/>
                <w:lang w:eastAsia="lt-LT"/>
              </w:rPr>
            </w:pPr>
            <w:r w:rsidRPr="005C4C63">
              <w:rPr>
                <w:rFonts w:eastAsiaTheme="minorEastAsia" w:cs="Times New Roman"/>
                <w:b/>
                <w:szCs w:val="24"/>
                <w:lang w:eastAsia="lt-LT"/>
              </w:rPr>
              <w:t>Mato vnt.</w:t>
            </w:r>
          </w:p>
        </w:tc>
        <w:tc>
          <w:tcPr>
            <w:tcW w:w="1456" w:type="dxa"/>
            <w:shd w:val="clear" w:color="auto" w:fill="auto"/>
            <w:vAlign w:val="center"/>
            <w:hideMark/>
          </w:tcPr>
          <w:p w14:paraId="61F99648" w14:textId="77777777" w:rsidR="00216A5B" w:rsidRPr="005C4C63" w:rsidRDefault="00216A5B" w:rsidP="006B54B5">
            <w:pPr>
              <w:ind w:left="-107" w:right="-78"/>
              <w:jc w:val="center"/>
              <w:rPr>
                <w:rFonts w:eastAsiaTheme="minorEastAsia" w:cs="Times New Roman"/>
                <w:b/>
                <w:szCs w:val="24"/>
                <w:lang w:eastAsia="lt-LT"/>
              </w:rPr>
            </w:pPr>
            <w:r w:rsidRPr="005C4C63">
              <w:rPr>
                <w:rFonts w:eastAsiaTheme="minorEastAsia" w:cs="Times New Roman"/>
                <w:b/>
                <w:szCs w:val="24"/>
                <w:lang w:eastAsia="lt-LT"/>
              </w:rPr>
              <w:t xml:space="preserve">Preliminarus </w:t>
            </w:r>
          </w:p>
          <w:p w14:paraId="3F07412A" w14:textId="77777777" w:rsidR="00216A5B" w:rsidRPr="005C4C63" w:rsidRDefault="00216A5B" w:rsidP="006B54B5">
            <w:pPr>
              <w:ind w:left="-107" w:right="-78"/>
              <w:jc w:val="center"/>
              <w:rPr>
                <w:rFonts w:eastAsiaTheme="minorEastAsia" w:cs="Times New Roman"/>
                <w:b/>
                <w:szCs w:val="24"/>
                <w:lang w:eastAsia="lt-LT"/>
              </w:rPr>
            </w:pPr>
            <w:r w:rsidRPr="005C4C63">
              <w:rPr>
                <w:rFonts w:eastAsiaTheme="minorEastAsia" w:cs="Times New Roman"/>
                <w:b/>
                <w:szCs w:val="24"/>
                <w:lang w:eastAsia="lt-LT"/>
              </w:rPr>
              <w:t xml:space="preserve">kiekis* </w:t>
            </w:r>
          </w:p>
        </w:tc>
        <w:tc>
          <w:tcPr>
            <w:tcW w:w="1985" w:type="dxa"/>
            <w:shd w:val="clear" w:color="auto" w:fill="auto"/>
            <w:vAlign w:val="center"/>
            <w:hideMark/>
          </w:tcPr>
          <w:p w14:paraId="145BCF83" w14:textId="77777777" w:rsidR="00216A5B" w:rsidRPr="005C4C63" w:rsidRDefault="00216A5B" w:rsidP="006B54B5">
            <w:pPr>
              <w:ind w:left="-156" w:right="-55"/>
              <w:jc w:val="center"/>
              <w:rPr>
                <w:rFonts w:eastAsiaTheme="minorEastAsia" w:cs="Times New Roman"/>
                <w:b/>
                <w:szCs w:val="24"/>
                <w:lang w:eastAsia="zh-CN"/>
              </w:rPr>
            </w:pPr>
            <w:r w:rsidRPr="005C4C63">
              <w:rPr>
                <w:rFonts w:eastAsiaTheme="minorEastAsia" w:cs="Times New Roman"/>
                <w:b/>
                <w:szCs w:val="24"/>
                <w:lang w:eastAsia="zh-CN"/>
              </w:rPr>
              <w:t>Vieno vnt.</w:t>
            </w:r>
            <w:r>
              <w:rPr>
                <w:rFonts w:eastAsiaTheme="minorEastAsia" w:cs="Times New Roman"/>
                <w:b/>
                <w:szCs w:val="24"/>
                <w:lang w:eastAsia="zh-CN"/>
              </w:rPr>
              <w:t xml:space="preserve"> </w:t>
            </w:r>
            <w:r w:rsidRPr="005C4C63">
              <w:rPr>
                <w:rFonts w:eastAsiaTheme="minorEastAsia" w:cs="Times New Roman"/>
                <w:b/>
                <w:szCs w:val="24"/>
                <w:lang w:eastAsia="zh-CN"/>
              </w:rPr>
              <w:t>įkainis</w:t>
            </w:r>
          </w:p>
          <w:p w14:paraId="2134939B" w14:textId="77777777" w:rsidR="00216A5B" w:rsidRPr="005C4C63" w:rsidRDefault="00216A5B" w:rsidP="006B54B5">
            <w:pPr>
              <w:ind w:left="-156" w:right="-55"/>
              <w:jc w:val="center"/>
              <w:rPr>
                <w:rFonts w:eastAsiaTheme="minorEastAsia" w:cs="Times New Roman"/>
                <w:b/>
                <w:szCs w:val="24"/>
                <w:lang w:eastAsia="lt-LT"/>
              </w:rPr>
            </w:pPr>
            <w:r w:rsidRPr="005C4C63">
              <w:rPr>
                <w:rFonts w:eastAsiaTheme="minorEastAsia" w:cs="Times New Roman"/>
                <w:b/>
                <w:szCs w:val="24"/>
                <w:lang w:eastAsia="zh-CN"/>
              </w:rPr>
              <w:t xml:space="preserve">Eur, </w:t>
            </w:r>
            <w:r w:rsidRPr="005C4C63">
              <w:rPr>
                <w:rFonts w:eastAsiaTheme="minorEastAsia" w:cs="Times New Roman"/>
                <w:b/>
                <w:szCs w:val="24"/>
                <w:lang w:eastAsia="lt-LT"/>
              </w:rPr>
              <w:t xml:space="preserve">be PVM </w:t>
            </w:r>
          </w:p>
        </w:tc>
        <w:tc>
          <w:tcPr>
            <w:tcW w:w="1276" w:type="dxa"/>
            <w:vAlign w:val="center"/>
          </w:tcPr>
          <w:p w14:paraId="790F71EE" w14:textId="77777777" w:rsidR="00216A5B" w:rsidRPr="00E74AE4" w:rsidRDefault="00216A5B" w:rsidP="006B54B5">
            <w:pPr>
              <w:ind w:left="-156" w:right="-64" w:hanging="1"/>
              <w:jc w:val="center"/>
              <w:rPr>
                <w:rFonts w:eastAsia="Times New Roman"/>
                <w:b/>
                <w:bCs/>
                <w:sz w:val="22"/>
              </w:rPr>
            </w:pPr>
            <w:r w:rsidRPr="00E74AE4">
              <w:rPr>
                <w:rFonts w:eastAsia="Times New Roman"/>
                <w:b/>
                <w:bCs/>
                <w:sz w:val="22"/>
              </w:rPr>
              <w:t>Suma Eur, be PVM</w:t>
            </w:r>
          </w:p>
        </w:tc>
        <w:tc>
          <w:tcPr>
            <w:tcW w:w="1275" w:type="dxa"/>
            <w:shd w:val="clear" w:color="auto" w:fill="auto"/>
            <w:vAlign w:val="center"/>
            <w:hideMark/>
          </w:tcPr>
          <w:p w14:paraId="6092A262" w14:textId="77777777" w:rsidR="00216A5B" w:rsidRPr="005C4C63" w:rsidRDefault="00216A5B" w:rsidP="006B54B5">
            <w:pPr>
              <w:ind w:left="-156" w:right="-64" w:hanging="1"/>
              <w:jc w:val="center"/>
              <w:rPr>
                <w:rFonts w:eastAsiaTheme="minorEastAsia" w:cs="Times New Roman"/>
                <w:szCs w:val="24"/>
                <w:lang w:eastAsia="lt-LT"/>
              </w:rPr>
            </w:pPr>
            <w:r w:rsidRPr="00E74AE4">
              <w:rPr>
                <w:rFonts w:eastAsia="Times New Roman"/>
                <w:b/>
                <w:bCs/>
                <w:sz w:val="22"/>
              </w:rPr>
              <w:t>PVM tarifas, %</w:t>
            </w:r>
          </w:p>
        </w:tc>
        <w:tc>
          <w:tcPr>
            <w:tcW w:w="1418" w:type="dxa"/>
            <w:shd w:val="clear" w:color="auto" w:fill="auto"/>
            <w:vAlign w:val="center"/>
            <w:hideMark/>
          </w:tcPr>
          <w:p w14:paraId="746C6B3B" w14:textId="77777777" w:rsidR="00216A5B" w:rsidRPr="005C4C63" w:rsidRDefault="00216A5B" w:rsidP="006B54B5">
            <w:pPr>
              <w:ind w:left="-156" w:right="-55" w:firstLine="156"/>
              <w:jc w:val="center"/>
              <w:rPr>
                <w:rFonts w:eastAsiaTheme="minorEastAsia" w:cs="Times New Roman"/>
                <w:szCs w:val="24"/>
                <w:lang w:eastAsia="lt-LT"/>
              </w:rPr>
            </w:pPr>
            <w:r w:rsidRPr="00E74AE4">
              <w:rPr>
                <w:rFonts w:eastAsia="Times New Roman"/>
                <w:b/>
                <w:bCs/>
                <w:sz w:val="22"/>
              </w:rPr>
              <w:t>PVM suma, Eur</w:t>
            </w:r>
          </w:p>
        </w:tc>
        <w:tc>
          <w:tcPr>
            <w:tcW w:w="1239" w:type="dxa"/>
            <w:shd w:val="clear" w:color="auto" w:fill="auto"/>
            <w:vAlign w:val="center"/>
            <w:hideMark/>
          </w:tcPr>
          <w:p w14:paraId="7E5AAA45" w14:textId="77777777" w:rsidR="00216A5B" w:rsidRPr="005C4C63" w:rsidRDefault="00216A5B" w:rsidP="006B54B5">
            <w:pPr>
              <w:ind w:left="-111" w:right="-139"/>
              <w:jc w:val="center"/>
              <w:rPr>
                <w:rFonts w:eastAsiaTheme="minorEastAsia" w:cs="Times New Roman"/>
                <w:szCs w:val="24"/>
                <w:lang w:eastAsia="lt-LT"/>
              </w:rPr>
            </w:pPr>
            <w:r w:rsidRPr="00E74AE4">
              <w:rPr>
                <w:rFonts w:eastAsia="Times New Roman"/>
                <w:b/>
                <w:bCs/>
                <w:sz w:val="22"/>
              </w:rPr>
              <w:t>Suma Eur, su PVM</w:t>
            </w:r>
          </w:p>
        </w:tc>
      </w:tr>
      <w:tr w:rsidR="00216A5B" w:rsidRPr="005C4C63" w14:paraId="71E1DCD8" w14:textId="77777777" w:rsidTr="00216A5B">
        <w:trPr>
          <w:trHeight w:val="161"/>
        </w:trPr>
        <w:tc>
          <w:tcPr>
            <w:tcW w:w="0" w:type="auto"/>
            <w:shd w:val="clear" w:color="auto" w:fill="auto"/>
            <w:vAlign w:val="center"/>
            <w:hideMark/>
          </w:tcPr>
          <w:p w14:paraId="6324C9B6" w14:textId="77777777" w:rsidR="00216A5B" w:rsidRPr="005C4C63" w:rsidRDefault="00216A5B" w:rsidP="006B54B5">
            <w:pPr>
              <w:jc w:val="center"/>
              <w:rPr>
                <w:rFonts w:eastAsiaTheme="minorEastAsia" w:cs="Times New Roman"/>
                <w:szCs w:val="24"/>
                <w:lang w:eastAsia="lt-LT"/>
              </w:rPr>
            </w:pPr>
            <w:r w:rsidRPr="005C4C63">
              <w:rPr>
                <w:rFonts w:eastAsiaTheme="minorEastAsia" w:cs="Times New Roman"/>
                <w:szCs w:val="24"/>
                <w:lang w:eastAsia="lt-LT"/>
              </w:rPr>
              <w:t>1.</w:t>
            </w:r>
          </w:p>
        </w:tc>
        <w:tc>
          <w:tcPr>
            <w:tcW w:w="5146" w:type="dxa"/>
            <w:shd w:val="clear" w:color="auto" w:fill="auto"/>
          </w:tcPr>
          <w:p w14:paraId="155B270F" w14:textId="77777777" w:rsidR="00216A5B" w:rsidRPr="005C4C63" w:rsidRDefault="00216A5B" w:rsidP="006B54B5">
            <w:pPr>
              <w:ind w:right="-57"/>
              <w:rPr>
                <w:rFonts w:eastAsiaTheme="minorEastAsia" w:cs="Times New Roman"/>
                <w:bCs/>
                <w:szCs w:val="24"/>
                <w:lang w:eastAsia="lt-LT"/>
              </w:rPr>
            </w:pPr>
            <w:r w:rsidRPr="005C4C63">
              <w:rPr>
                <w:rFonts w:eastAsiaTheme="minorEastAsia" w:cs="Times New Roman"/>
                <w:bCs/>
                <w:szCs w:val="24"/>
                <w:lang w:eastAsia="lt-LT"/>
              </w:rPr>
              <w:t>Mėnesinis svarstyklių priežiūros mokestis už vienas svarstykles</w:t>
            </w:r>
          </w:p>
        </w:tc>
        <w:tc>
          <w:tcPr>
            <w:tcW w:w="1173" w:type="dxa"/>
            <w:shd w:val="clear" w:color="auto" w:fill="auto"/>
            <w:vAlign w:val="center"/>
            <w:hideMark/>
          </w:tcPr>
          <w:p w14:paraId="64F6190D" w14:textId="77777777" w:rsidR="00216A5B" w:rsidRPr="005C4C63" w:rsidRDefault="00216A5B" w:rsidP="006B54B5">
            <w:pPr>
              <w:ind w:left="-13" w:right="-60"/>
              <w:jc w:val="center"/>
              <w:rPr>
                <w:rFonts w:eastAsiaTheme="minorEastAsia" w:cs="Times New Roman"/>
                <w:szCs w:val="24"/>
                <w:lang w:eastAsia="lt-LT"/>
              </w:rPr>
            </w:pPr>
            <w:r w:rsidRPr="005C4C63">
              <w:rPr>
                <w:rFonts w:eastAsiaTheme="minorEastAsia" w:cs="Times New Roman"/>
                <w:szCs w:val="24"/>
                <w:lang w:eastAsia="lt-LT"/>
              </w:rPr>
              <w:t>Vnt.</w:t>
            </w:r>
          </w:p>
        </w:tc>
        <w:tc>
          <w:tcPr>
            <w:tcW w:w="1456" w:type="dxa"/>
            <w:shd w:val="clear" w:color="auto" w:fill="auto"/>
            <w:vAlign w:val="center"/>
            <w:hideMark/>
          </w:tcPr>
          <w:p w14:paraId="502C072D" w14:textId="77777777" w:rsidR="00216A5B" w:rsidRPr="005C4C63" w:rsidRDefault="00216A5B" w:rsidP="006B54B5">
            <w:pPr>
              <w:jc w:val="center"/>
              <w:rPr>
                <w:rFonts w:eastAsiaTheme="minorEastAsia" w:cs="Times New Roman"/>
                <w:szCs w:val="24"/>
                <w:lang w:eastAsia="lt-LT"/>
              </w:rPr>
            </w:pPr>
            <w:r w:rsidRPr="005C4C63">
              <w:rPr>
                <w:rFonts w:eastAsiaTheme="minorEastAsia" w:cs="Times New Roman"/>
                <w:szCs w:val="24"/>
                <w:lang w:eastAsia="lt-LT"/>
              </w:rPr>
              <w:t>24</w:t>
            </w:r>
          </w:p>
        </w:tc>
        <w:tc>
          <w:tcPr>
            <w:tcW w:w="1985" w:type="dxa"/>
            <w:shd w:val="clear" w:color="auto" w:fill="CCFFFF"/>
            <w:vAlign w:val="center"/>
          </w:tcPr>
          <w:p w14:paraId="441C2210" w14:textId="77777777" w:rsidR="00216A5B" w:rsidRPr="005C4C63" w:rsidRDefault="00216A5B" w:rsidP="006B54B5">
            <w:pPr>
              <w:jc w:val="center"/>
              <w:rPr>
                <w:rFonts w:eastAsiaTheme="minorEastAsia" w:cs="Times New Roman"/>
                <w:szCs w:val="24"/>
                <w:lang w:eastAsia="lt-LT"/>
              </w:rPr>
            </w:pPr>
          </w:p>
        </w:tc>
        <w:tc>
          <w:tcPr>
            <w:tcW w:w="1276" w:type="dxa"/>
            <w:shd w:val="clear" w:color="auto" w:fill="CCFFFF"/>
            <w:vAlign w:val="center"/>
          </w:tcPr>
          <w:p w14:paraId="06539C0E" w14:textId="77777777" w:rsidR="00216A5B" w:rsidRPr="005C4C63" w:rsidRDefault="00216A5B" w:rsidP="006B54B5">
            <w:pPr>
              <w:jc w:val="center"/>
              <w:rPr>
                <w:rFonts w:eastAsiaTheme="minorEastAsia" w:cs="Times New Roman"/>
                <w:szCs w:val="24"/>
                <w:lang w:eastAsia="lt-LT"/>
              </w:rPr>
            </w:pPr>
          </w:p>
        </w:tc>
        <w:tc>
          <w:tcPr>
            <w:tcW w:w="1275" w:type="dxa"/>
            <w:shd w:val="clear" w:color="auto" w:fill="CCFFFF"/>
            <w:vAlign w:val="center"/>
          </w:tcPr>
          <w:p w14:paraId="50966933" w14:textId="77777777" w:rsidR="00216A5B" w:rsidRPr="005C4C63" w:rsidRDefault="00216A5B" w:rsidP="006B54B5">
            <w:pPr>
              <w:jc w:val="center"/>
              <w:rPr>
                <w:rFonts w:eastAsiaTheme="minorEastAsia" w:cs="Times New Roman"/>
                <w:szCs w:val="24"/>
                <w:lang w:eastAsia="lt-LT"/>
              </w:rPr>
            </w:pPr>
          </w:p>
        </w:tc>
        <w:tc>
          <w:tcPr>
            <w:tcW w:w="1418" w:type="dxa"/>
            <w:shd w:val="clear" w:color="auto" w:fill="CCFFFF"/>
            <w:vAlign w:val="center"/>
          </w:tcPr>
          <w:p w14:paraId="354EB87F" w14:textId="77777777" w:rsidR="00216A5B" w:rsidRPr="005C4C63" w:rsidRDefault="00216A5B" w:rsidP="006B54B5">
            <w:pPr>
              <w:jc w:val="center"/>
              <w:rPr>
                <w:rFonts w:eastAsiaTheme="minorEastAsia" w:cs="Times New Roman"/>
                <w:szCs w:val="24"/>
                <w:lang w:eastAsia="lt-LT"/>
              </w:rPr>
            </w:pPr>
          </w:p>
        </w:tc>
        <w:tc>
          <w:tcPr>
            <w:tcW w:w="1239" w:type="dxa"/>
            <w:shd w:val="clear" w:color="auto" w:fill="CCFFFF"/>
            <w:vAlign w:val="center"/>
          </w:tcPr>
          <w:p w14:paraId="2808BA5A" w14:textId="77777777" w:rsidR="00216A5B" w:rsidRPr="005C4C63" w:rsidRDefault="00216A5B" w:rsidP="006B54B5">
            <w:pPr>
              <w:jc w:val="center"/>
              <w:rPr>
                <w:rFonts w:eastAsiaTheme="minorEastAsia" w:cs="Times New Roman"/>
                <w:szCs w:val="24"/>
                <w:lang w:eastAsia="lt-LT"/>
              </w:rPr>
            </w:pPr>
          </w:p>
        </w:tc>
      </w:tr>
      <w:tr w:rsidR="00216A5B" w:rsidRPr="005C4C63" w14:paraId="45A31D1D" w14:textId="77777777" w:rsidTr="00216A5B">
        <w:trPr>
          <w:trHeight w:val="70"/>
        </w:trPr>
        <w:tc>
          <w:tcPr>
            <w:tcW w:w="0" w:type="auto"/>
            <w:shd w:val="clear" w:color="auto" w:fill="auto"/>
            <w:vAlign w:val="center"/>
            <w:hideMark/>
          </w:tcPr>
          <w:p w14:paraId="00E2359F" w14:textId="77777777" w:rsidR="00216A5B" w:rsidRPr="005C4C63" w:rsidRDefault="00216A5B" w:rsidP="006B54B5">
            <w:pPr>
              <w:jc w:val="center"/>
              <w:rPr>
                <w:rFonts w:eastAsiaTheme="minorEastAsia" w:cs="Times New Roman"/>
                <w:szCs w:val="24"/>
                <w:lang w:eastAsia="lt-LT"/>
              </w:rPr>
            </w:pPr>
            <w:r w:rsidRPr="005C4C63">
              <w:rPr>
                <w:rFonts w:eastAsiaTheme="minorEastAsia" w:cs="Times New Roman"/>
                <w:szCs w:val="24"/>
                <w:lang w:eastAsia="lt-LT"/>
              </w:rPr>
              <w:t>2.</w:t>
            </w:r>
          </w:p>
        </w:tc>
        <w:tc>
          <w:tcPr>
            <w:tcW w:w="5146" w:type="dxa"/>
            <w:shd w:val="clear" w:color="auto" w:fill="auto"/>
          </w:tcPr>
          <w:p w14:paraId="012FBEA7" w14:textId="77777777" w:rsidR="00216A5B" w:rsidRPr="005C4C63" w:rsidRDefault="00216A5B" w:rsidP="006B54B5">
            <w:pPr>
              <w:ind w:right="-57"/>
              <w:rPr>
                <w:rFonts w:eastAsiaTheme="minorEastAsia" w:cs="Times New Roman"/>
                <w:bCs/>
                <w:szCs w:val="24"/>
                <w:lang w:eastAsia="lt-LT"/>
              </w:rPr>
            </w:pPr>
            <w:r w:rsidRPr="005C4C63">
              <w:rPr>
                <w:rFonts w:eastAsia="Times New Roman" w:cs="Times New Roman"/>
                <w:color w:val="000000"/>
                <w:szCs w:val="24"/>
                <w:lang w:eastAsia="lt-LT"/>
              </w:rPr>
              <w:t>Kvalifikuoto darbuotojo atvykimo kaina Vilniuje</w:t>
            </w:r>
          </w:p>
        </w:tc>
        <w:tc>
          <w:tcPr>
            <w:tcW w:w="1173" w:type="dxa"/>
            <w:shd w:val="clear" w:color="auto" w:fill="auto"/>
            <w:vAlign w:val="center"/>
            <w:hideMark/>
          </w:tcPr>
          <w:p w14:paraId="1FB1AE64" w14:textId="77777777" w:rsidR="00216A5B" w:rsidRPr="005C4C63" w:rsidRDefault="00216A5B" w:rsidP="006B54B5">
            <w:pPr>
              <w:ind w:left="-13" w:right="-60"/>
              <w:jc w:val="center"/>
              <w:rPr>
                <w:rFonts w:eastAsiaTheme="minorEastAsia" w:cs="Times New Roman"/>
                <w:szCs w:val="24"/>
                <w:lang w:eastAsia="lt-LT"/>
              </w:rPr>
            </w:pPr>
            <w:r w:rsidRPr="005C4C63">
              <w:rPr>
                <w:rFonts w:eastAsiaTheme="minorEastAsia" w:cs="Times New Roman"/>
                <w:szCs w:val="24"/>
                <w:lang w:eastAsia="lt-LT"/>
              </w:rPr>
              <w:t>Kartai</w:t>
            </w:r>
          </w:p>
        </w:tc>
        <w:tc>
          <w:tcPr>
            <w:tcW w:w="1456" w:type="dxa"/>
            <w:shd w:val="clear" w:color="auto" w:fill="auto"/>
            <w:vAlign w:val="center"/>
            <w:hideMark/>
          </w:tcPr>
          <w:p w14:paraId="7E7BE742" w14:textId="77777777" w:rsidR="00216A5B" w:rsidRPr="005C4C63" w:rsidRDefault="00216A5B" w:rsidP="006B54B5">
            <w:pPr>
              <w:jc w:val="center"/>
              <w:rPr>
                <w:rFonts w:eastAsia="Times New Roman" w:cs="Times New Roman"/>
                <w:szCs w:val="24"/>
                <w:lang w:val="en-US" w:eastAsia="lt-LT"/>
              </w:rPr>
            </w:pPr>
            <w:r w:rsidRPr="005C4C63">
              <w:rPr>
                <w:rFonts w:eastAsia="Times New Roman" w:cs="Times New Roman"/>
                <w:szCs w:val="24"/>
                <w:lang w:val="en-US" w:eastAsia="lt-LT"/>
              </w:rPr>
              <w:t>36</w:t>
            </w:r>
          </w:p>
        </w:tc>
        <w:tc>
          <w:tcPr>
            <w:tcW w:w="1985" w:type="dxa"/>
            <w:shd w:val="clear" w:color="auto" w:fill="CCFFFF"/>
            <w:vAlign w:val="center"/>
          </w:tcPr>
          <w:p w14:paraId="7263D7FB" w14:textId="77777777" w:rsidR="00216A5B" w:rsidRPr="005C4C63" w:rsidRDefault="00216A5B" w:rsidP="006B54B5">
            <w:pPr>
              <w:jc w:val="center"/>
              <w:rPr>
                <w:rFonts w:eastAsia="Times New Roman" w:cs="Times New Roman"/>
                <w:szCs w:val="24"/>
              </w:rPr>
            </w:pPr>
          </w:p>
        </w:tc>
        <w:tc>
          <w:tcPr>
            <w:tcW w:w="1276" w:type="dxa"/>
            <w:shd w:val="clear" w:color="auto" w:fill="CCFFFF"/>
            <w:vAlign w:val="center"/>
          </w:tcPr>
          <w:p w14:paraId="7B61AA4C" w14:textId="77777777" w:rsidR="00216A5B" w:rsidRPr="005C4C63" w:rsidRDefault="00216A5B" w:rsidP="006B54B5">
            <w:pPr>
              <w:jc w:val="center"/>
              <w:rPr>
                <w:rFonts w:eastAsiaTheme="minorEastAsia" w:cs="Times New Roman"/>
                <w:szCs w:val="24"/>
                <w:lang w:eastAsia="lt-LT"/>
              </w:rPr>
            </w:pPr>
          </w:p>
        </w:tc>
        <w:tc>
          <w:tcPr>
            <w:tcW w:w="1275" w:type="dxa"/>
            <w:shd w:val="clear" w:color="auto" w:fill="CCFFFF"/>
            <w:vAlign w:val="center"/>
          </w:tcPr>
          <w:p w14:paraId="6CCF1806" w14:textId="77777777" w:rsidR="00216A5B" w:rsidRPr="005C4C63" w:rsidRDefault="00216A5B" w:rsidP="006B54B5">
            <w:pPr>
              <w:jc w:val="center"/>
              <w:rPr>
                <w:rFonts w:eastAsiaTheme="minorEastAsia" w:cs="Times New Roman"/>
                <w:szCs w:val="24"/>
                <w:lang w:eastAsia="lt-LT"/>
              </w:rPr>
            </w:pPr>
          </w:p>
        </w:tc>
        <w:tc>
          <w:tcPr>
            <w:tcW w:w="1418" w:type="dxa"/>
            <w:shd w:val="clear" w:color="auto" w:fill="CCFFFF"/>
            <w:vAlign w:val="center"/>
          </w:tcPr>
          <w:p w14:paraId="5FD9861B" w14:textId="77777777" w:rsidR="00216A5B" w:rsidRPr="005C4C63" w:rsidRDefault="00216A5B" w:rsidP="006B54B5">
            <w:pPr>
              <w:jc w:val="center"/>
              <w:rPr>
                <w:rFonts w:eastAsiaTheme="minorEastAsia" w:cs="Times New Roman"/>
                <w:szCs w:val="24"/>
                <w:lang w:eastAsia="lt-LT"/>
              </w:rPr>
            </w:pPr>
          </w:p>
        </w:tc>
        <w:tc>
          <w:tcPr>
            <w:tcW w:w="1239" w:type="dxa"/>
            <w:shd w:val="clear" w:color="auto" w:fill="CCFFFF"/>
            <w:vAlign w:val="center"/>
          </w:tcPr>
          <w:p w14:paraId="36FA9140" w14:textId="77777777" w:rsidR="00216A5B" w:rsidRPr="005C4C63" w:rsidRDefault="00216A5B" w:rsidP="006B54B5">
            <w:pPr>
              <w:jc w:val="center"/>
              <w:rPr>
                <w:rFonts w:eastAsiaTheme="minorEastAsia" w:cs="Times New Roman"/>
                <w:szCs w:val="24"/>
                <w:lang w:eastAsia="lt-LT"/>
              </w:rPr>
            </w:pPr>
          </w:p>
        </w:tc>
      </w:tr>
      <w:tr w:rsidR="00216A5B" w:rsidRPr="005C4C63" w14:paraId="1326F231" w14:textId="77777777" w:rsidTr="00216A5B">
        <w:trPr>
          <w:trHeight w:val="70"/>
        </w:trPr>
        <w:tc>
          <w:tcPr>
            <w:tcW w:w="0" w:type="auto"/>
            <w:shd w:val="clear" w:color="auto" w:fill="auto"/>
            <w:vAlign w:val="center"/>
          </w:tcPr>
          <w:p w14:paraId="1DA0CBB6" w14:textId="77777777" w:rsidR="00216A5B" w:rsidRPr="005C4C63" w:rsidRDefault="00216A5B" w:rsidP="006B54B5">
            <w:pPr>
              <w:jc w:val="center"/>
              <w:rPr>
                <w:rFonts w:eastAsiaTheme="minorEastAsia" w:cs="Times New Roman"/>
                <w:szCs w:val="24"/>
                <w:lang w:eastAsia="lt-LT"/>
              </w:rPr>
            </w:pPr>
            <w:r w:rsidRPr="005C4C63">
              <w:rPr>
                <w:rFonts w:eastAsiaTheme="minorEastAsia" w:cs="Times New Roman"/>
                <w:szCs w:val="24"/>
                <w:lang w:eastAsia="lt-LT"/>
              </w:rPr>
              <w:t xml:space="preserve">3. </w:t>
            </w:r>
          </w:p>
        </w:tc>
        <w:tc>
          <w:tcPr>
            <w:tcW w:w="5146" w:type="dxa"/>
            <w:shd w:val="clear" w:color="auto" w:fill="auto"/>
          </w:tcPr>
          <w:p w14:paraId="3CB3C75B" w14:textId="77777777" w:rsidR="00216A5B" w:rsidRPr="005C4C63" w:rsidRDefault="00216A5B" w:rsidP="006B54B5">
            <w:pPr>
              <w:ind w:right="-57"/>
              <w:rPr>
                <w:rFonts w:eastAsia="Times New Roman" w:cs="Times New Roman"/>
                <w:color w:val="000000"/>
                <w:szCs w:val="24"/>
                <w:lang w:eastAsia="lt-LT"/>
              </w:rPr>
            </w:pPr>
            <w:r w:rsidRPr="005C4C63">
              <w:rPr>
                <w:rFonts w:eastAsia="Times New Roman" w:cs="Times New Roman"/>
                <w:color w:val="000000"/>
                <w:szCs w:val="24"/>
                <w:lang w:eastAsia="lt-LT"/>
              </w:rPr>
              <w:t xml:space="preserve">Kvalifikuoto darbuotojo atvykimo kaina Druskininkuose </w:t>
            </w:r>
          </w:p>
        </w:tc>
        <w:tc>
          <w:tcPr>
            <w:tcW w:w="1173" w:type="dxa"/>
            <w:shd w:val="clear" w:color="auto" w:fill="auto"/>
            <w:vAlign w:val="center"/>
          </w:tcPr>
          <w:p w14:paraId="57F3B76A" w14:textId="77777777" w:rsidR="00216A5B" w:rsidRPr="005C4C63" w:rsidRDefault="00216A5B" w:rsidP="006B54B5">
            <w:pPr>
              <w:ind w:left="-13" w:right="-60"/>
              <w:jc w:val="center"/>
              <w:rPr>
                <w:rFonts w:eastAsiaTheme="minorEastAsia" w:cs="Times New Roman"/>
                <w:szCs w:val="24"/>
                <w:lang w:eastAsia="lt-LT"/>
              </w:rPr>
            </w:pPr>
            <w:r w:rsidRPr="005C4C63">
              <w:rPr>
                <w:rFonts w:eastAsiaTheme="minorEastAsia" w:cs="Times New Roman"/>
                <w:szCs w:val="24"/>
                <w:lang w:eastAsia="lt-LT"/>
              </w:rPr>
              <w:t>Kartai</w:t>
            </w:r>
          </w:p>
        </w:tc>
        <w:tc>
          <w:tcPr>
            <w:tcW w:w="1456" w:type="dxa"/>
            <w:shd w:val="clear" w:color="auto" w:fill="auto"/>
            <w:vAlign w:val="center"/>
          </w:tcPr>
          <w:p w14:paraId="3BD030AE" w14:textId="77777777" w:rsidR="00216A5B" w:rsidRPr="005C4C63" w:rsidRDefault="00216A5B" w:rsidP="006B54B5">
            <w:pPr>
              <w:jc w:val="center"/>
              <w:rPr>
                <w:rFonts w:eastAsia="Times New Roman" w:cs="Times New Roman"/>
                <w:szCs w:val="24"/>
                <w:lang w:val="en-US" w:eastAsia="lt-LT"/>
              </w:rPr>
            </w:pPr>
            <w:r w:rsidRPr="005C4C63">
              <w:rPr>
                <w:rFonts w:eastAsia="Times New Roman" w:cs="Times New Roman"/>
                <w:szCs w:val="24"/>
                <w:lang w:val="en-US" w:eastAsia="lt-LT"/>
              </w:rPr>
              <w:t>5</w:t>
            </w:r>
          </w:p>
        </w:tc>
        <w:tc>
          <w:tcPr>
            <w:tcW w:w="1985" w:type="dxa"/>
            <w:shd w:val="clear" w:color="auto" w:fill="CCFFFF"/>
            <w:vAlign w:val="center"/>
          </w:tcPr>
          <w:p w14:paraId="3CE84E84" w14:textId="77777777" w:rsidR="00216A5B" w:rsidRPr="005C4C63" w:rsidRDefault="00216A5B" w:rsidP="006B54B5">
            <w:pPr>
              <w:jc w:val="center"/>
              <w:rPr>
                <w:rFonts w:eastAsia="Times New Roman" w:cs="Times New Roman"/>
                <w:szCs w:val="24"/>
              </w:rPr>
            </w:pPr>
          </w:p>
        </w:tc>
        <w:tc>
          <w:tcPr>
            <w:tcW w:w="1276" w:type="dxa"/>
            <w:shd w:val="clear" w:color="auto" w:fill="CCFFFF"/>
            <w:vAlign w:val="center"/>
          </w:tcPr>
          <w:p w14:paraId="3718E67C" w14:textId="77777777" w:rsidR="00216A5B" w:rsidRPr="005C4C63" w:rsidRDefault="00216A5B" w:rsidP="006B54B5">
            <w:pPr>
              <w:jc w:val="center"/>
              <w:rPr>
                <w:rFonts w:eastAsiaTheme="minorEastAsia" w:cs="Times New Roman"/>
                <w:szCs w:val="24"/>
                <w:lang w:eastAsia="lt-LT"/>
              </w:rPr>
            </w:pPr>
          </w:p>
        </w:tc>
        <w:tc>
          <w:tcPr>
            <w:tcW w:w="1275" w:type="dxa"/>
            <w:shd w:val="clear" w:color="auto" w:fill="CCFFFF"/>
            <w:vAlign w:val="center"/>
          </w:tcPr>
          <w:p w14:paraId="514EF64B" w14:textId="77777777" w:rsidR="00216A5B" w:rsidRPr="005C4C63" w:rsidRDefault="00216A5B" w:rsidP="006B54B5">
            <w:pPr>
              <w:jc w:val="center"/>
              <w:rPr>
                <w:rFonts w:eastAsiaTheme="minorEastAsia" w:cs="Times New Roman"/>
                <w:szCs w:val="24"/>
                <w:lang w:eastAsia="lt-LT"/>
              </w:rPr>
            </w:pPr>
          </w:p>
        </w:tc>
        <w:tc>
          <w:tcPr>
            <w:tcW w:w="1418" w:type="dxa"/>
            <w:shd w:val="clear" w:color="auto" w:fill="CCFFFF"/>
            <w:vAlign w:val="center"/>
          </w:tcPr>
          <w:p w14:paraId="5D4B6D84" w14:textId="77777777" w:rsidR="00216A5B" w:rsidRPr="005C4C63" w:rsidRDefault="00216A5B" w:rsidP="006B54B5">
            <w:pPr>
              <w:jc w:val="center"/>
              <w:rPr>
                <w:rFonts w:eastAsiaTheme="minorEastAsia" w:cs="Times New Roman"/>
                <w:szCs w:val="24"/>
                <w:lang w:eastAsia="lt-LT"/>
              </w:rPr>
            </w:pPr>
          </w:p>
        </w:tc>
        <w:tc>
          <w:tcPr>
            <w:tcW w:w="1239" w:type="dxa"/>
            <w:shd w:val="clear" w:color="auto" w:fill="CCFFFF"/>
            <w:vAlign w:val="center"/>
          </w:tcPr>
          <w:p w14:paraId="31B54BBA" w14:textId="77777777" w:rsidR="00216A5B" w:rsidRPr="005C4C63" w:rsidRDefault="00216A5B" w:rsidP="006B54B5">
            <w:pPr>
              <w:jc w:val="center"/>
              <w:rPr>
                <w:rFonts w:eastAsiaTheme="minorEastAsia" w:cs="Times New Roman"/>
                <w:szCs w:val="24"/>
                <w:lang w:eastAsia="lt-LT"/>
              </w:rPr>
            </w:pPr>
          </w:p>
        </w:tc>
      </w:tr>
      <w:tr w:rsidR="00216A5B" w:rsidRPr="005C4C63" w14:paraId="0D1CFD66" w14:textId="77777777" w:rsidTr="006B54B5">
        <w:trPr>
          <w:trHeight w:val="137"/>
        </w:trPr>
        <w:tc>
          <w:tcPr>
            <w:tcW w:w="0" w:type="auto"/>
            <w:shd w:val="clear" w:color="auto" w:fill="auto"/>
            <w:vAlign w:val="center"/>
          </w:tcPr>
          <w:p w14:paraId="5826108D" w14:textId="77777777" w:rsidR="00216A5B" w:rsidRPr="005C4C63" w:rsidRDefault="00216A5B" w:rsidP="006B54B5">
            <w:pPr>
              <w:jc w:val="center"/>
              <w:rPr>
                <w:rFonts w:eastAsiaTheme="minorEastAsia" w:cs="Times New Roman"/>
                <w:szCs w:val="24"/>
                <w:lang w:eastAsia="lt-LT"/>
              </w:rPr>
            </w:pPr>
            <w:r w:rsidRPr="005C4C63">
              <w:rPr>
                <w:rFonts w:eastAsiaTheme="minorEastAsia" w:cs="Times New Roman"/>
                <w:szCs w:val="24"/>
                <w:lang w:eastAsia="lt-LT"/>
              </w:rPr>
              <w:t>4.</w:t>
            </w:r>
          </w:p>
        </w:tc>
        <w:tc>
          <w:tcPr>
            <w:tcW w:w="5146" w:type="dxa"/>
            <w:shd w:val="clear" w:color="auto" w:fill="auto"/>
          </w:tcPr>
          <w:p w14:paraId="4755C764" w14:textId="77777777" w:rsidR="00216A5B" w:rsidRPr="005C4C63" w:rsidRDefault="00216A5B" w:rsidP="006B54B5">
            <w:pPr>
              <w:ind w:right="-57"/>
              <w:rPr>
                <w:rFonts w:eastAsia="Times New Roman" w:cs="Times New Roman"/>
                <w:color w:val="000000"/>
                <w:szCs w:val="24"/>
                <w:lang w:eastAsia="lt-LT"/>
              </w:rPr>
            </w:pPr>
            <w:r w:rsidRPr="005C4C63">
              <w:rPr>
                <w:rFonts w:eastAsia="Times New Roman" w:cs="Times New Roman"/>
                <w:color w:val="000000"/>
                <w:szCs w:val="24"/>
                <w:lang w:eastAsia="lt-LT"/>
              </w:rPr>
              <w:t>Kvalifikuoto darbuotojo atvykimo kaina Valkininkuose</w:t>
            </w:r>
          </w:p>
        </w:tc>
        <w:tc>
          <w:tcPr>
            <w:tcW w:w="1173" w:type="dxa"/>
            <w:shd w:val="clear" w:color="auto" w:fill="auto"/>
            <w:vAlign w:val="center"/>
          </w:tcPr>
          <w:p w14:paraId="40CF1CD2" w14:textId="77777777" w:rsidR="00216A5B" w:rsidRPr="005C4C63" w:rsidRDefault="00216A5B" w:rsidP="006B54B5">
            <w:pPr>
              <w:ind w:left="-13" w:right="-60"/>
              <w:jc w:val="center"/>
              <w:rPr>
                <w:rFonts w:eastAsiaTheme="minorEastAsia" w:cs="Times New Roman"/>
                <w:szCs w:val="24"/>
                <w:lang w:eastAsia="lt-LT"/>
              </w:rPr>
            </w:pPr>
            <w:r w:rsidRPr="005C4C63">
              <w:rPr>
                <w:rFonts w:eastAsiaTheme="minorEastAsia" w:cs="Times New Roman"/>
                <w:szCs w:val="24"/>
                <w:lang w:eastAsia="lt-LT"/>
              </w:rPr>
              <w:t>Kartai</w:t>
            </w:r>
          </w:p>
        </w:tc>
        <w:tc>
          <w:tcPr>
            <w:tcW w:w="1456" w:type="dxa"/>
            <w:shd w:val="clear" w:color="auto" w:fill="auto"/>
            <w:vAlign w:val="center"/>
          </w:tcPr>
          <w:p w14:paraId="649187CB" w14:textId="77777777" w:rsidR="00216A5B" w:rsidRPr="005C4C63" w:rsidRDefault="00216A5B" w:rsidP="006B54B5">
            <w:pPr>
              <w:jc w:val="center"/>
              <w:rPr>
                <w:rFonts w:eastAsia="Times New Roman" w:cs="Times New Roman"/>
                <w:szCs w:val="24"/>
                <w:lang w:val="en-US" w:eastAsia="lt-LT"/>
              </w:rPr>
            </w:pPr>
            <w:r w:rsidRPr="005C4C63">
              <w:rPr>
                <w:rFonts w:eastAsia="Times New Roman" w:cs="Times New Roman"/>
                <w:szCs w:val="24"/>
                <w:lang w:val="en-US" w:eastAsia="lt-LT"/>
              </w:rPr>
              <w:t>5</w:t>
            </w:r>
          </w:p>
        </w:tc>
        <w:tc>
          <w:tcPr>
            <w:tcW w:w="1985" w:type="dxa"/>
            <w:shd w:val="clear" w:color="auto" w:fill="CCFFFF"/>
            <w:vAlign w:val="center"/>
          </w:tcPr>
          <w:p w14:paraId="3E1358FA" w14:textId="77777777" w:rsidR="00216A5B" w:rsidRPr="005C4C63" w:rsidRDefault="00216A5B" w:rsidP="006B54B5">
            <w:pPr>
              <w:jc w:val="center"/>
              <w:rPr>
                <w:rFonts w:eastAsia="Times New Roman" w:cs="Times New Roman"/>
                <w:szCs w:val="24"/>
              </w:rPr>
            </w:pPr>
          </w:p>
        </w:tc>
        <w:tc>
          <w:tcPr>
            <w:tcW w:w="1276" w:type="dxa"/>
            <w:shd w:val="clear" w:color="auto" w:fill="CCFFFF"/>
            <w:vAlign w:val="center"/>
          </w:tcPr>
          <w:p w14:paraId="07494DAF" w14:textId="77777777" w:rsidR="00216A5B" w:rsidRPr="005C4C63" w:rsidRDefault="00216A5B" w:rsidP="006B54B5">
            <w:pPr>
              <w:jc w:val="center"/>
              <w:rPr>
                <w:rFonts w:eastAsiaTheme="minorEastAsia" w:cs="Times New Roman"/>
                <w:szCs w:val="24"/>
                <w:lang w:eastAsia="lt-LT"/>
              </w:rPr>
            </w:pPr>
          </w:p>
        </w:tc>
        <w:tc>
          <w:tcPr>
            <w:tcW w:w="1275" w:type="dxa"/>
            <w:shd w:val="clear" w:color="auto" w:fill="CCFFFF"/>
            <w:vAlign w:val="center"/>
          </w:tcPr>
          <w:p w14:paraId="2235E467" w14:textId="77777777" w:rsidR="00216A5B" w:rsidRPr="005C4C63" w:rsidRDefault="00216A5B" w:rsidP="006B54B5">
            <w:pPr>
              <w:jc w:val="center"/>
              <w:rPr>
                <w:rFonts w:eastAsiaTheme="minorEastAsia" w:cs="Times New Roman"/>
                <w:szCs w:val="24"/>
                <w:lang w:eastAsia="lt-LT"/>
              </w:rPr>
            </w:pPr>
          </w:p>
        </w:tc>
        <w:tc>
          <w:tcPr>
            <w:tcW w:w="1418" w:type="dxa"/>
            <w:shd w:val="clear" w:color="auto" w:fill="CCFFFF"/>
            <w:vAlign w:val="center"/>
          </w:tcPr>
          <w:p w14:paraId="0888153E" w14:textId="77777777" w:rsidR="00216A5B" w:rsidRPr="005C4C63" w:rsidRDefault="00216A5B" w:rsidP="006B54B5">
            <w:pPr>
              <w:jc w:val="center"/>
              <w:rPr>
                <w:rFonts w:eastAsiaTheme="minorEastAsia" w:cs="Times New Roman"/>
                <w:szCs w:val="24"/>
                <w:lang w:eastAsia="lt-LT"/>
              </w:rPr>
            </w:pPr>
          </w:p>
        </w:tc>
        <w:tc>
          <w:tcPr>
            <w:tcW w:w="1239" w:type="dxa"/>
            <w:shd w:val="clear" w:color="auto" w:fill="CCFFFF"/>
            <w:vAlign w:val="center"/>
          </w:tcPr>
          <w:p w14:paraId="67A3AC7C" w14:textId="77777777" w:rsidR="00216A5B" w:rsidRPr="005C4C63" w:rsidRDefault="00216A5B" w:rsidP="006B54B5">
            <w:pPr>
              <w:jc w:val="center"/>
              <w:rPr>
                <w:rFonts w:eastAsiaTheme="minorEastAsia" w:cs="Times New Roman"/>
                <w:szCs w:val="24"/>
                <w:lang w:eastAsia="lt-LT"/>
              </w:rPr>
            </w:pPr>
          </w:p>
        </w:tc>
      </w:tr>
      <w:tr w:rsidR="00216A5B" w:rsidRPr="005C4C63" w14:paraId="4568D2D4" w14:textId="77777777" w:rsidTr="006B54B5">
        <w:trPr>
          <w:trHeight w:val="137"/>
        </w:trPr>
        <w:tc>
          <w:tcPr>
            <w:tcW w:w="0" w:type="auto"/>
            <w:shd w:val="clear" w:color="auto" w:fill="auto"/>
            <w:vAlign w:val="center"/>
          </w:tcPr>
          <w:p w14:paraId="2C31D832" w14:textId="77777777" w:rsidR="00216A5B" w:rsidRPr="005C4C63" w:rsidRDefault="00216A5B" w:rsidP="006B54B5">
            <w:pPr>
              <w:jc w:val="center"/>
              <w:rPr>
                <w:rFonts w:eastAsiaTheme="minorEastAsia" w:cs="Times New Roman"/>
                <w:szCs w:val="24"/>
                <w:lang w:eastAsia="lt-LT"/>
              </w:rPr>
            </w:pPr>
            <w:r w:rsidRPr="005C4C63">
              <w:rPr>
                <w:rFonts w:eastAsiaTheme="minorEastAsia" w:cs="Times New Roman"/>
                <w:szCs w:val="24"/>
                <w:lang w:eastAsia="lt-LT"/>
              </w:rPr>
              <w:t xml:space="preserve">5. </w:t>
            </w:r>
          </w:p>
        </w:tc>
        <w:tc>
          <w:tcPr>
            <w:tcW w:w="5146" w:type="dxa"/>
            <w:shd w:val="clear" w:color="auto" w:fill="auto"/>
          </w:tcPr>
          <w:p w14:paraId="0F3FBB1A" w14:textId="77777777" w:rsidR="00216A5B" w:rsidRPr="005C4C63" w:rsidRDefault="00216A5B" w:rsidP="006B54B5">
            <w:pPr>
              <w:ind w:right="-57"/>
              <w:rPr>
                <w:rFonts w:eastAsia="Times New Roman" w:cs="Times New Roman"/>
                <w:color w:val="000000"/>
                <w:szCs w:val="24"/>
                <w:lang w:eastAsia="lt-LT"/>
              </w:rPr>
            </w:pPr>
            <w:r w:rsidRPr="005C4C63">
              <w:rPr>
                <w:rFonts w:eastAsia="Times New Roman" w:cs="Times New Roman"/>
                <w:color w:val="000000"/>
                <w:szCs w:val="24"/>
                <w:lang w:eastAsia="lt-LT"/>
              </w:rPr>
              <w:t>Skubus iškvietimas</w:t>
            </w:r>
          </w:p>
        </w:tc>
        <w:tc>
          <w:tcPr>
            <w:tcW w:w="1173" w:type="dxa"/>
            <w:shd w:val="clear" w:color="auto" w:fill="auto"/>
            <w:vAlign w:val="center"/>
          </w:tcPr>
          <w:p w14:paraId="1AF98C1F" w14:textId="77777777" w:rsidR="00216A5B" w:rsidRPr="005C4C63" w:rsidRDefault="00216A5B" w:rsidP="006B54B5">
            <w:pPr>
              <w:ind w:left="-13" w:right="-60"/>
              <w:jc w:val="center"/>
              <w:rPr>
                <w:rFonts w:eastAsiaTheme="minorEastAsia" w:cs="Times New Roman"/>
                <w:szCs w:val="24"/>
                <w:lang w:eastAsia="lt-LT"/>
              </w:rPr>
            </w:pPr>
            <w:r w:rsidRPr="005C4C63">
              <w:rPr>
                <w:rFonts w:eastAsiaTheme="minorEastAsia" w:cs="Times New Roman"/>
                <w:szCs w:val="24"/>
                <w:lang w:eastAsia="lt-LT"/>
              </w:rPr>
              <w:t>Kartai</w:t>
            </w:r>
          </w:p>
        </w:tc>
        <w:tc>
          <w:tcPr>
            <w:tcW w:w="1456" w:type="dxa"/>
            <w:shd w:val="clear" w:color="auto" w:fill="auto"/>
            <w:vAlign w:val="center"/>
          </w:tcPr>
          <w:p w14:paraId="72813329" w14:textId="77777777" w:rsidR="00216A5B" w:rsidRPr="005C4C63" w:rsidRDefault="00216A5B" w:rsidP="006B54B5">
            <w:pPr>
              <w:jc w:val="center"/>
              <w:rPr>
                <w:rFonts w:eastAsia="Times New Roman" w:cs="Times New Roman"/>
                <w:szCs w:val="24"/>
                <w:lang w:val="en-US" w:eastAsia="lt-LT"/>
              </w:rPr>
            </w:pPr>
            <w:r w:rsidRPr="005C4C63">
              <w:rPr>
                <w:rFonts w:eastAsia="Times New Roman" w:cs="Times New Roman"/>
                <w:szCs w:val="24"/>
                <w:lang w:val="en-US" w:eastAsia="lt-LT"/>
              </w:rPr>
              <w:t>16</w:t>
            </w:r>
          </w:p>
        </w:tc>
        <w:tc>
          <w:tcPr>
            <w:tcW w:w="1985" w:type="dxa"/>
            <w:shd w:val="clear" w:color="auto" w:fill="CCFFFF"/>
            <w:vAlign w:val="center"/>
          </w:tcPr>
          <w:p w14:paraId="6194AB0C" w14:textId="77777777" w:rsidR="00216A5B" w:rsidRPr="005C4C63" w:rsidRDefault="00216A5B" w:rsidP="006B54B5">
            <w:pPr>
              <w:jc w:val="center"/>
              <w:rPr>
                <w:rFonts w:eastAsia="Times New Roman" w:cs="Times New Roman"/>
                <w:szCs w:val="24"/>
              </w:rPr>
            </w:pPr>
          </w:p>
        </w:tc>
        <w:tc>
          <w:tcPr>
            <w:tcW w:w="1276" w:type="dxa"/>
            <w:shd w:val="clear" w:color="auto" w:fill="CCFFFF"/>
            <w:vAlign w:val="center"/>
          </w:tcPr>
          <w:p w14:paraId="1F72CEA4" w14:textId="77777777" w:rsidR="00216A5B" w:rsidRPr="005C4C63" w:rsidRDefault="00216A5B" w:rsidP="006B54B5">
            <w:pPr>
              <w:jc w:val="center"/>
              <w:rPr>
                <w:rFonts w:eastAsiaTheme="minorEastAsia" w:cs="Times New Roman"/>
                <w:szCs w:val="24"/>
                <w:lang w:eastAsia="lt-LT"/>
              </w:rPr>
            </w:pPr>
          </w:p>
        </w:tc>
        <w:tc>
          <w:tcPr>
            <w:tcW w:w="1275" w:type="dxa"/>
            <w:shd w:val="clear" w:color="auto" w:fill="CCFFFF"/>
            <w:vAlign w:val="center"/>
          </w:tcPr>
          <w:p w14:paraId="126E36E8" w14:textId="77777777" w:rsidR="00216A5B" w:rsidRPr="005C4C63" w:rsidRDefault="00216A5B" w:rsidP="006B54B5">
            <w:pPr>
              <w:jc w:val="center"/>
              <w:rPr>
                <w:rFonts w:eastAsiaTheme="minorEastAsia" w:cs="Times New Roman"/>
                <w:szCs w:val="24"/>
                <w:lang w:eastAsia="lt-LT"/>
              </w:rPr>
            </w:pPr>
          </w:p>
        </w:tc>
        <w:tc>
          <w:tcPr>
            <w:tcW w:w="1418" w:type="dxa"/>
            <w:shd w:val="clear" w:color="auto" w:fill="CCFFFF"/>
            <w:vAlign w:val="center"/>
          </w:tcPr>
          <w:p w14:paraId="293D2724" w14:textId="77777777" w:rsidR="00216A5B" w:rsidRPr="005C4C63" w:rsidRDefault="00216A5B" w:rsidP="006B54B5">
            <w:pPr>
              <w:jc w:val="center"/>
              <w:rPr>
                <w:rFonts w:eastAsiaTheme="minorEastAsia" w:cs="Times New Roman"/>
                <w:szCs w:val="24"/>
                <w:lang w:eastAsia="lt-LT"/>
              </w:rPr>
            </w:pPr>
          </w:p>
        </w:tc>
        <w:tc>
          <w:tcPr>
            <w:tcW w:w="1239" w:type="dxa"/>
            <w:shd w:val="clear" w:color="auto" w:fill="CCFFFF"/>
            <w:vAlign w:val="center"/>
          </w:tcPr>
          <w:p w14:paraId="2A136725" w14:textId="77777777" w:rsidR="00216A5B" w:rsidRPr="005C4C63" w:rsidRDefault="00216A5B" w:rsidP="006B54B5">
            <w:pPr>
              <w:jc w:val="center"/>
              <w:rPr>
                <w:rFonts w:eastAsiaTheme="minorEastAsia" w:cs="Times New Roman"/>
                <w:szCs w:val="24"/>
                <w:lang w:eastAsia="lt-LT"/>
              </w:rPr>
            </w:pPr>
          </w:p>
        </w:tc>
      </w:tr>
      <w:tr w:rsidR="00216A5B" w:rsidRPr="005C4C63" w14:paraId="0A736488" w14:textId="77777777" w:rsidTr="00216A5B">
        <w:trPr>
          <w:trHeight w:val="70"/>
        </w:trPr>
        <w:tc>
          <w:tcPr>
            <w:tcW w:w="10349" w:type="dxa"/>
            <w:gridSpan w:val="5"/>
            <w:shd w:val="clear" w:color="auto" w:fill="auto"/>
            <w:vAlign w:val="center"/>
          </w:tcPr>
          <w:p w14:paraId="616CE76E" w14:textId="77777777" w:rsidR="00216A5B" w:rsidRPr="005C4C63" w:rsidRDefault="00216A5B" w:rsidP="006B54B5">
            <w:pPr>
              <w:jc w:val="right"/>
              <w:rPr>
                <w:rFonts w:eastAsiaTheme="minorEastAsia" w:cs="Times New Roman"/>
                <w:szCs w:val="24"/>
                <w:lang w:eastAsia="lt-LT"/>
              </w:rPr>
            </w:pPr>
            <w:r>
              <w:rPr>
                <w:rFonts w:eastAsia="Times New Roman" w:cs="Times New Roman"/>
                <w:b/>
                <w:szCs w:val="24"/>
                <w:lang w:eastAsia="lt-LT"/>
              </w:rPr>
              <w:t>Viso:</w:t>
            </w:r>
          </w:p>
        </w:tc>
        <w:tc>
          <w:tcPr>
            <w:tcW w:w="1276" w:type="dxa"/>
            <w:shd w:val="clear" w:color="auto" w:fill="CCFFFF"/>
            <w:vAlign w:val="center"/>
          </w:tcPr>
          <w:p w14:paraId="29F74DB0" w14:textId="77777777" w:rsidR="00216A5B" w:rsidRPr="00DB3CF8" w:rsidRDefault="00216A5B" w:rsidP="006B54B5">
            <w:pPr>
              <w:jc w:val="center"/>
              <w:rPr>
                <w:rFonts w:eastAsiaTheme="minorEastAsia" w:cs="Times New Roman"/>
                <w:b/>
                <w:szCs w:val="24"/>
                <w:lang w:eastAsia="lt-LT"/>
              </w:rPr>
            </w:pPr>
          </w:p>
        </w:tc>
        <w:tc>
          <w:tcPr>
            <w:tcW w:w="1275" w:type="dxa"/>
            <w:shd w:val="clear" w:color="auto" w:fill="CCFFFF"/>
            <w:vAlign w:val="center"/>
          </w:tcPr>
          <w:p w14:paraId="0F6C33E7" w14:textId="77777777" w:rsidR="00216A5B" w:rsidRPr="00DB3CF8" w:rsidRDefault="00216A5B" w:rsidP="006B54B5">
            <w:pPr>
              <w:jc w:val="center"/>
              <w:rPr>
                <w:rFonts w:eastAsiaTheme="minorEastAsia" w:cs="Times New Roman"/>
                <w:b/>
                <w:szCs w:val="24"/>
                <w:lang w:eastAsia="lt-LT"/>
              </w:rPr>
            </w:pPr>
          </w:p>
        </w:tc>
        <w:tc>
          <w:tcPr>
            <w:tcW w:w="1418" w:type="dxa"/>
            <w:shd w:val="clear" w:color="auto" w:fill="CCFFFF"/>
            <w:vAlign w:val="center"/>
          </w:tcPr>
          <w:p w14:paraId="450FEC06" w14:textId="77777777" w:rsidR="00216A5B" w:rsidRPr="00DB3CF8" w:rsidRDefault="00216A5B" w:rsidP="006B54B5">
            <w:pPr>
              <w:jc w:val="center"/>
              <w:rPr>
                <w:rFonts w:eastAsiaTheme="minorEastAsia" w:cs="Times New Roman"/>
                <w:b/>
                <w:szCs w:val="24"/>
                <w:lang w:eastAsia="lt-LT"/>
              </w:rPr>
            </w:pPr>
          </w:p>
        </w:tc>
        <w:tc>
          <w:tcPr>
            <w:tcW w:w="1239" w:type="dxa"/>
            <w:shd w:val="clear" w:color="auto" w:fill="CCFFFF"/>
            <w:vAlign w:val="center"/>
          </w:tcPr>
          <w:p w14:paraId="0EDE8A7C" w14:textId="77777777" w:rsidR="00216A5B" w:rsidRPr="00DB3CF8" w:rsidRDefault="00216A5B" w:rsidP="006B54B5">
            <w:pPr>
              <w:jc w:val="center"/>
              <w:rPr>
                <w:rFonts w:eastAsiaTheme="minorEastAsia" w:cs="Times New Roman"/>
                <w:b/>
                <w:szCs w:val="24"/>
                <w:lang w:eastAsia="lt-LT"/>
              </w:rPr>
            </w:pPr>
          </w:p>
        </w:tc>
      </w:tr>
      <w:tr w:rsidR="00216A5B" w:rsidRPr="005C4C63" w14:paraId="17613A8D" w14:textId="77777777" w:rsidTr="00216A5B">
        <w:trPr>
          <w:trHeight w:val="70"/>
        </w:trPr>
        <w:tc>
          <w:tcPr>
            <w:tcW w:w="0" w:type="auto"/>
            <w:shd w:val="clear" w:color="auto" w:fill="auto"/>
            <w:vAlign w:val="center"/>
            <w:hideMark/>
          </w:tcPr>
          <w:p w14:paraId="07E472B4" w14:textId="77777777" w:rsidR="00216A5B" w:rsidRPr="005C4C63" w:rsidRDefault="00216A5B" w:rsidP="006B54B5">
            <w:pPr>
              <w:jc w:val="center"/>
              <w:rPr>
                <w:rFonts w:eastAsiaTheme="minorEastAsia" w:cs="Times New Roman"/>
                <w:szCs w:val="24"/>
                <w:lang w:eastAsia="lt-LT"/>
              </w:rPr>
            </w:pPr>
            <w:r w:rsidRPr="005C4C63">
              <w:rPr>
                <w:rFonts w:eastAsiaTheme="minorEastAsia" w:cs="Times New Roman"/>
                <w:szCs w:val="24"/>
                <w:lang w:eastAsia="lt-LT"/>
              </w:rPr>
              <w:t xml:space="preserve">6. </w:t>
            </w:r>
          </w:p>
        </w:tc>
        <w:tc>
          <w:tcPr>
            <w:tcW w:w="9760" w:type="dxa"/>
            <w:gridSpan w:val="4"/>
            <w:shd w:val="clear" w:color="auto" w:fill="auto"/>
            <w:vAlign w:val="center"/>
            <w:hideMark/>
          </w:tcPr>
          <w:p w14:paraId="621106D4" w14:textId="77777777" w:rsidR="00216A5B" w:rsidRPr="005C4C63" w:rsidRDefault="00216A5B" w:rsidP="006B54B5">
            <w:pPr>
              <w:rPr>
                <w:rFonts w:eastAsiaTheme="minorEastAsia" w:cs="Times New Roman"/>
                <w:szCs w:val="24"/>
                <w:lang w:eastAsia="lt-LT"/>
              </w:rPr>
            </w:pPr>
            <w:r w:rsidRPr="005C4C63">
              <w:rPr>
                <w:rFonts w:eastAsiaTheme="minorEastAsia" w:cs="Times New Roman"/>
                <w:szCs w:val="24"/>
                <w:lang w:eastAsia="lt-LT"/>
              </w:rPr>
              <w:t xml:space="preserve">Remonto detalės ir medžiagos </w:t>
            </w:r>
          </w:p>
        </w:tc>
        <w:tc>
          <w:tcPr>
            <w:tcW w:w="1276" w:type="dxa"/>
            <w:vAlign w:val="center"/>
          </w:tcPr>
          <w:p w14:paraId="423FEFFF" w14:textId="77777777" w:rsidR="00216A5B" w:rsidRPr="005C4C63" w:rsidRDefault="00216A5B" w:rsidP="006B54B5">
            <w:pPr>
              <w:jc w:val="center"/>
              <w:rPr>
                <w:rFonts w:eastAsiaTheme="minorEastAsia" w:cs="Times New Roman"/>
                <w:szCs w:val="24"/>
                <w:lang w:eastAsia="lt-LT"/>
              </w:rPr>
            </w:pPr>
            <w:r w:rsidRPr="005C4C63">
              <w:rPr>
                <w:rFonts w:cs="Times New Roman"/>
                <w:szCs w:val="24"/>
              </w:rPr>
              <w:t>1660,00</w:t>
            </w:r>
          </w:p>
        </w:tc>
        <w:tc>
          <w:tcPr>
            <w:tcW w:w="1275" w:type="dxa"/>
            <w:shd w:val="clear" w:color="auto" w:fill="auto"/>
            <w:vAlign w:val="center"/>
            <w:hideMark/>
          </w:tcPr>
          <w:p w14:paraId="29E6E294" w14:textId="77777777" w:rsidR="00216A5B" w:rsidRPr="005C4C63" w:rsidRDefault="00216A5B" w:rsidP="006B54B5">
            <w:pPr>
              <w:jc w:val="center"/>
              <w:rPr>
                <w:rFonts w:eastAsiaTheme="minorEastAsia" w:cs="Times New Roman"/>
                <w:szCs w:val="24"/>
                <w:lang w:eastAsia="lt-LT"/>
              </w:rPr>
            </w:pPr>
            <w:r>
              <w:rPr>
                <w:rFonts w:eastAsiaTheme="minorEastAsia" w:cs="Times New Roman"/>
                <w:szCs w:val="24"/>
                <w:lang w:eastAsia="lt-LT"/>
              </w:rPr>
              <w:t>21</w:t>
            </w:r>
          </w:p>
        </w:tc>
        <w:tc>
          <w:tcPr>
            <w:tcW w:w="1418" w:type="dxa"/>
            <w:shd w:val="clear" w:color="auto" w:fill="auto"/>
            <w:vAlign w:val="center"/>
            <w:hideMark/>
          </w:tcPr>
          <w:p w14:paraId="198F128C" w14:textId="77777777" w:rsidR="00216A5B" w:rsidRPr="005C4C63" w:rsidRDefault="00216A5B" w:rsidP="006B54B5">
            <w:pPr>
              <w:jc w:val="center"/>
              <w:rPr>
                <w:rFonts w:cs="Times New Roman"/>
                <w:szCs w:val="24"/>
              </w:rPr>
            </w:pPr>
            <w:r w:rsidRPr="00365C92">
              <w:rPr>
                <w:rFonts w:cs="Times New Roman"/>
                <w:szCs w:val="24"/>
              </w:rPr>
              <w:t>348,6</w:t>
            </w:r>
            <w:r>
              <w:rPr>
                <w:rFonts w:cs="Times New Roman"/>
                <w:szCs w:val="24"/>
              </w:rPr>
              <w:t>0</w:t>
            </w:r>
          </w:p>
        </w:tc>
        <w:tc>
          <w:tcPr>
            <w:tcW w:w="1239" w:type="dxa"/>
            <w:shd w:val="clear" w:color="auto" w:fill="auto"/>
            <w:vAlign w:val="center"/>
          </w:tcPr>
          <w:p w14:paraId="20C742FA" w14:textId="77777777" w:rsidR="00216A5B" w:rsidRPr="005C4C63" w:rsidRDefault="00216A5B" w:rsidP="006B54B5">
            <w:pPr>
              <w:rPr>
                <w:rFonts w:eastAsiaTheme="minorEastAsia" w:cs="Times New Roman"/>
                <w:szCs w:val="24"/>
                <w:lang w:eastAsia="lt-LT"/>
              </w:rPr>
            </w:pPr>
            <w:r w:rsidRPr="005C4C63">
              <w:rPr>
                <w:rFonts w:eastAsiaTheme="minorEastAsia" w:cs="Times New Roman"/>
                <w:szCs w:val="24"/>
                <w:lang w:eastAsia="lt-LT"/>
              </w:rPr>
              <w:t>2008,6</w:t>
            </w:r>
            <w:r>
              <w:rPr>
                <w:rFonts w:eastAsiaTheme="minorEastAsia" w:cs="Times New Roman"/>
                <w:szCs w:val="24"/>
                <w:lang w:eastAsia="lt-LT"/>
              </w:rPr>
              <w:t>0</w:t>
            </w:r>
          </w:p>
        </w:tc>
      </w:tr>
    </w:tbl>
    <w:p w14:paraId="081002E0" w14:textId="77777777" w:rsidR="00216A5B" w:rsidRPr="00216A5B" w:rsidRDefault="00216A5B" w:rsidP="00216A5B">
      <w:pPr>
        <w:rPr>
          <w:rFonts w:cs="Times New Roman"/>
          <w:b/>
          <w:color w:val="FF0000"/>
          <w:sz w:val="16"/>
          <w:szCs w:val="16"/>
        </w:rPr>
      </w:pPr>
    </w:p>
    <w:p w14:paraId="694B0212" w14:textId="77777777" w:rsidR="00216A5B" w:rsidRPr="003F0A1E" w:rsidRDefault="00216A5B" w:rsidP="00216A5B">
      <w:pPr>
        <w:jc w:val="both"/>
        <w:rPr>
          <w:rFonts w:eastAsiaTheme="minorEastAsia"/>
          <w:color w:val="000000"/>
          <w:sz w:val="18"/>
          <w:szCs w:val="18"/>
        </w:rPr>
      </w:pPr>
      <w:r w:rsidRPr="003F0A1E">
        <w:rPr>
          <w:rFonts w:eastAsiaTheme="minorEastAsia"/>
          <w:sz w:val="18"/>
          <w:szCs w:val="18"/>
          <w:lang w:eastAsia="lt-LT"/>
        </w:rPr>
        <w:t xml:space="preserve">* Nurodyti preliminarūs kiekiai skirti tiekėjų </w:t>
      </w:r>
      <w:r w:rsidRPr="003F0A1E">
        <w:rPr>
          <w:rFonts w:eastAsiaTheme="minorEastAsia"/>
          <w:color w:val="000000"/>
          <w:sz w:val="18"/>
          <w:szCs w:val="18"/>
          <w:lang w:eastAsia="lt-LT"/>
        </w:rPr>
        <w:t>pasiūlymams įvertinti, palyginti ir nelaikomi maksimaliais.</w:t>
      </w:r>
    </w:p>
    <w:p w14:paraId="7D9B5D4D" w14:textId="77777777" w:rsidR="00216A5B" w:rsidRDefault="00216A5B" w:rsidP="00216A5B">
      <w:pPr>
        <w:rPr>
          <w:rFonts w:eastAsiaTheme="minorEastAsia"/>
          <w:i/>
          <w:lang w:eastAsia="lt-LT"/>
        </w:rPr>
      </w:pPr>
      <w:r w:rsidRPr="003F0A1E">
        <w:rPr>
          <w:rFonts w:eastAsiaTheme="minorEastAsia"/>
          <w:sz w:val="18"/>
          <w:szCs w:val="18"/>
          <w:lang w:eastAsia="lt-LT"/>
        </w:rPr>
        <w:t>Pastaba: Sutarties vykdymo metu įsigyjami paslaugų kiekiai priklauso nuo faktinių Pirkėjo užsakymų, preliminarūs paslaugų kiekiai nelaikomi maksimaliais kiekis, Pirkėjas gali išpirkti mažesnį arba didesnį kiekį nei preliminarus kiekis.</w:t>
      </w:r>
    </w:p>
    <w:p w14:paraId="4C576156" w14:textId="77777777" w:rsidR="00216A5B" w:rsidRPr="00216A5B" w:rsidRDefault="00216A5B" w:rsidP="00216A5B">
      <w:pPr>
        <w:rPr>
          <w:rFonts w:eastAsiaTheme="minorEastAsia"/>
          <w:i/>
          <w:sz w:val="12"/>
          <w:szCs w:val="12"/>
          <w:lang w:eastAsia="lt-LT"/>
        </w:rPr>
      </w:pPr>
    </w:p>
    <w:tbl>
      <w:tblPr>
        <w:tblW w:w="5063" w:type="pct"/>
        <w:tblLook w:val="04A0" w:firstRow="1" w:lastRow="0" w:firstColumn="1" w:lastColumn="0" w:noHBand="0" w:noVBand="1"/>
      </w:tblPr>
      <w:tblGrid>
        <w:gridCol w:w="15327"/>
      </w:tblGrid>
      <w:tr w:rsidR="00216A5B" w:rsidRPr="00926491" w14:paraId="185C418B" w14:textId="77777777" w:rsidTr="006B54B5">
        <w:trPr>
          <w:trHeight w:val="80"/>
        </w:trPr>
        <w:tc>
          <w:tcPr>
            <w:tcW w:w="5000" w:type="pct"/>
            <w:tcBorders>
              <w:top w:val="nil"/>
              <w:left w:val="nil"/>
              <w:bottom w:val="nil"/>
              <w:right w:val="nil"/>
            </w:tcBorders>
            <w:shd w:val="clear" w:color="auto" w:fill="auto"/>
            <w:noWrap/>
            <w:vAlign w:val="bottom"/>
            <w:hideMark/>
          </w:tcPr>
          <w:p w14:paraId="4F3DFE94" w14:textId="77777777" w:rsidR="00216A5B" w:rsidRPr="00926491" w:rsidRDefault="00216A5B" w:rsidP="006B54B5">
            <w:pPr>
              <w:rPr>
                <w:rFonts w:eastAsia="Times New Roman"/>
                <w:color w:val="000000"/>
                <w:sz w:val="18"/>
                <w:szCs w:val="18"/>
              </w:rPr>
            </w:pPr>
            <w:r w:rsidRPr="00926491">
              <w:rPr>
                <w:rFonts w:eastAsia="Times New Roman"/>
                <w:color w:val="000000"/>
                <w:sz w:val="18"/>
                <w:szCs w:val="18"/>
              </w:rPr>
              <w:t>Į pasiūlymo kainą įeina visos išlaidos ir visi mokesčiai, susiję su prekių tiekimu.</w:t>
            </w:r>
          </w:p>
        </w:tc>
      </w:tr>
      <w:tr w:rsidR="00216A5B" w:rsidRPr="00926491" w14:paraId="2EF5522D" w14:textId="77777777" w:rsidTr="006B54B5">
        <w:trPr>
          <w:trHeight w:val="80"/>
        </w:trPr>
        <w:tc>
          <w:tcPr>
            <w:tcW w:w="5000" w:type="pct"/>
            <w:tcBorders>
              <w:top w:val="nil"/>
              <w:left w:val="nil"/>
              <w:bottom w:val="nil"/>
              <w:right w:val="nil"/>
            </w:tcBorders>
            <w:shd w:val="clear" w:color="auto" w:fill="auto"/>
            <w:vAlign w:val="bottom"/>
            <w:hideMark/>
          </w:tcPr>
          <w:p w14:paraId="264B39CE" w14:textId="77777777" w:rsidR="00216A5B" w:rsidRPr="00926491" w:rsidRDefault="00216A5B" w:rsidP="006B54B5">
            <w:pPr>
              <w:rPr>
                <w:rFonts w:eastAsia="Times New Roman"/>
                <w:color w:val="000000"/>
                <w:sz w:val="18"/>
                <w:szCs w:val="18"/>
              </w:rPr>
            </w:pPr>
            <w:r w:rsidRPr="00926491">
              <w:rPr>
                <w:rFonts w:eastAsia="Times New Roman"/>
                <w:color w:val="000000"/>
                <w:sz w:val="18"/>
                <w:szCs w:val="18"/>
              </w:rPr>
              <w:t xml:space="preserve">Tais atvejais, kai pagal galiojančius teisės aktus tiekėjui nereikia mokėti PVM, tiekėjas privalo su pasiūlymu pateikti laisvos formos raštą dėl PVM netaikymo pagrindo. </w:t>
            </w:r>
          </w:p>
        </w:tc>
      </w:tr>
    </w:tbl>
    <w:p w14:paraId="145E66FC" w14:textId="77777777" w:rsidR="00216A5B" w:rsidRDefault="00216A5B" w:rsidP="00216A5B">
      <w:pPr>
        <w:rPr>
          <w:rFonts w:cs="Times New Roman"/>
          <w:szCs w:val="24"/>
        </w:rPr>
      </w:pPr>
    </w:p>
    <w:p w14:paraId="04A194D6" w14:textId="77777777" w:rsidR="00216A5B" w:rsidRPr="00DB3CF8" w:rsidRDefault="00216A5B" w:rsidP="00216A5B">
      <w:pPr>
        <w:rPr>
          <w:rFonts w:cs="Times New Roman"/>
          <w:b/>
          <w:szCs w:val="24"/>
        </w:rPr>
      </w:pPr>
      <w:r w:rsidRPr="00DB3CF8">
        <w:rPr>
          <w:rFonts w:cs="Times New Roman"/>
          <w:b/>
          <w:szCs w:val="24"/>
        </w:rPr>
        <w:lastRenderedPageBreak/>
        <w:t>3. Bendra pasiūlymo kaina:</w:t>
      </w:r>
    </w:p>
    <w:p w14:paraId="45D78D90" w14:textId="77777777" w:rsidR="00216A5B" w:rsidRDefault="00216A5B" w:rsidP="00216A5B">
      <w:pPr>
        <w:rPr>
          <w:rFonts w:cs="Times New Roman"/>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4"/>
        <w:gridCol w:w="7193"/>
      </w:tblGrid>
      <w:tr w:rsidR="00216A5B" w:rsidRPr="005C4C63" w14:paraId="0F08D588" w14:textId="77777777" w:rsidTr="006B54B5">
        <w:trPr>
          <w:trHeight w:val="137"/>
        </w:trPr>
        <w:tc>
          <w:tcPr>
            <w:tcW w:w="8364" w:type="dxa"/>
            <w:shd w:val="clear" w:color="auto" w:fill="auto"/>
            <w:vAlign w:val="center"/>
          </w:tcPr>
          <w:p w14:paraId="795EB383" w14:textId="77777777" w:rsidR="00216A5B" w:rsidRPr="00365C92" w:rsidRDefault="00216A5B" w:rsidP="006B54B5">
            <w:pPr>
              <w:jc w:val="right"/>
              <w:rPr>
                <w:rFonts w:eastAsia="Times New Roman" w:cs="Times New Roman"/>
                <w:b/>
                <w:szCs w:val="24"/>
                <w:lang w:eastAsia="lt-LT"/>
              </w:rPr>
            </w:pPr>
            <w:r>
              <w:rPr>
                <w:rFonts w:eastAsia="Times New Roman" w:cs="Times New Roman"/>
                <w:b/>
                <w:szCs w:val="24"/>
                <w:lang w:eastAsia="lt-LT"/>
              </w:rPr>
              <w:t>Bendra p</w:t>
            </w:r>
            <w:r w:rsidRPr="00365C92">
              <w:rPr>
                <w:rFonts w:eastAsia="Times New Roman" w:cs="Times New Roman"/>
                <w:b/>
                <w:szCs w:val="24"/>
                <w:lang w:eastAsia="lt-LT"/>
              </w:rPr>
              <w:t>asiūlymo kaina, EUR be PVM:</w:t>
            </w:r>
          </w:p>
        </w:tc>
        <w:tc>
          <w:tcPr>
            <w:tcW w:w="7193" w:type="dxa"/>
            <w:shd w:val="clear" w:color="auto" w:fill="CCFFFF"/>
            <w:vAlign w:val="center"/>
          </w:tcPr>
          <w:p w14:paraId="41199F80" w14:textId="77777777" w:rsidR="00216A5B" w:rsidRPr="005C4C63" w:rsidRDefault="00216A5B" w:rsidP="006B54B5">
            <w:pPr>
              <w:jc w:val="center"/>
              <w:rPr>
                <w:rFonts w:eastAsiaTheme="minorEastAsia" w:cs="Times New Roman"/>
                <w:szCs w:val="24"/>
                <w:lang w:eastAsia="lt-LT"/>
              </w:rPr>
            </w:pPr>
          </w:p>
        </w:tc>
      </w:tr>
      <w:tr w:rsidR="00216A5B" w:rsidRPr="005C4C63" w14:paraId="6D74C7E0" w14:textId="77777777" w:rsidTr="006B54B5">
        <w:trPr>
          <w:trHeight w:val="137"/>
        </w:trPr>
        <w:tc>
          <w:tcPr>
            <w:tcW w:w="8364" w:type="dxa"/>
            <w:shd w:val="clear" w:color="auto" w:fill="auto"/>
            <w:vAlign w:val="center"/>
          </w:tcPr>
          <w:p w14:paraId="60F488B0" w14:textId="77777777" w:rsidR="00216A5B" w:rsidRPr="00365C92" w:rsidRDefault="00216A5B" w:rsidP="006B54B5">
            <w:pPr>
              <w:jc w:val="right"/>
              <w:rPr>
                <w:rFonts w:eastAsia="Times New Roman" w:cs="Times New Roman"/>
                <w:b/>
                <w:szCs w:val="24"/>
                <w:lang w:eastAsia="lt-LT"/>
              </w:rPr>
            </w:pPr>
            <w:r w:rsidRPr="00365C92">
              <w:rPr>
                <w:rFonts w:eastAsia="Times New Roman" w:cs="Times New Roman"/>
                <w:b/>
                <w:szCs w:val="24"/>
                <w:lang w:eastAsia="lt-LT"/>
              </w:rPr>
              <w:t>PVM suma, EUR:</w:t>
            </w:r>
          </w:p>
        </w:tc>
        <w:tc>
          <w:tcPr>
            <w:tcW w:w="7193" w:type="dxa"/>
            <w:shd w:val="clear" w:color="auto" w:fill="CCFFFF"/>
            <w:vAlign w:val="center"/>
          </w:tcPr>
          <w:p w14:paraId="202CB051" w14:textId="77777777" w:rsidR="00216A5B" w:rsidRPr="005C4C63" w:rsidRDefault="00216A5B" w:rsidP="006B54B5">
            <w:pPr>
              <w:jc w:val="center"/>
              <w:rPr>
                <w:rFonts w:eastAsiaTheme="minorEastAsia" w:cs="Times New Roman"/>
                <w:szCs w:val="24"/>
                <w:lang w:eastAsia="lt-LT"/>
              </w:rPr>
            </w:pPr>
          </w:p>
        </w:tc>
      </w:tr>
      <w:tr w:rsidR="00216A5B" w:rsidRPr="005C4C63" w14:paraId="2421889F" w14:textId="77777777" w:rsidTr="006B54B5">
        <w:trPr>
          <w:trHeight w:val="137"/>
        </w:trPr>
        <w:tc>
          <w:tcPr>
            <w:tcW w:w="8364" w:type="dxa"/>
            <w:shd w:val="clear" w:color="auto" w:fill="auto"/>
            <w:vAlign w:val="center"/>
          </w:tcPr>
          <w:p w14:paraId="3424BBE9" w14:textId="77777777" w:rsidR="00216A5B" w:rsidRPr="00365C92" w:rsidRDefault="00216A5B" w:rsidP="006B54B5">
            <w:pPr>
              <w:jc w:val="right"/>
              <w:rPr>
                <w:rFonts w:eastAsia="Times New Roman" w:cs="Times New Roman"/>
                <w:b/>
                <w:szCs w:val="24"/>
                <w:lang w:eastAsia="lt-LT"/>
              </w:rPr>
            </w:pPr>
            <w:r>
              <w:rPr>
                <w:rFonts w:eastAsia="Times New Roman" w:cs="Times New Roman"/>
                <w:b/>
                <w:szCs w:val="24"/>
                <w:lang w:eastAsia="lt-LT"/>
              </w:rPr>
              <w:t>Bendra p</w:t>
            </w:r>
            <w:r w:rsidRPr="00365C92">
              <w:rPr>
                <w:rFonts w:eastAsia="Times New Roman" w:cs="Times New Roman"/>
                <w:b/>
                <w:szCs w:val="24"/>
                <w:lang w:eastAsia="lt-LT"/>
              </w:rPr>
              <w:t>asiūlymo kaina, EUR su PVM:</w:t>
            </w:r>
          </w:p>
        </w:tc>
        <w:tc>
          <w:tcPr>
            <w:tcW w:w="7193" w:type="dxa"/>
            <w:shd w:val="clear" w:color="auto" w:fill="CCFFFF"/>
            <w:vAlign w:val="center"/>
          </w:tcPr>
          <w:p w14:paraId="0049A3E7" w14:textId="77777777" w:rsidR="00216A5B" w:rsidRPr="005C4C63" w:rsidRDefault="00216A5B" w:rsidP="006B54B5">
            <w:pPr>
              <w:jc w:val="center"/>
              <w:rPr>
                <w:rFonts w:eastAsiaTheme="minorEastAsia" w:cs="Times New Roman"/>
                <w:szCs w:val="24"/>
                <w:lang w:eastAsia="lt-LT"/>
              </w:rPr>
            </w:pPr>
          </w:p>
        </w:tc>
      </w:tr>
    </w:tbl>
    <w:p w14:paraId="3582FBFA" w14:textId="77777777" w:rsidR="00216A5B" w:rsidRDefault="00216A5B" w:rsidP="00216A5B">
      <w:pPr>
        <w:rPr>
          <w:rFonts w:cs="Times New Roman"/>
          <w:szCs w:val="24"/>
        </w:rPr>
      </w:pPr>
    </w:p>
    <w:p w14:paraId="7D09813B" w14:textId="77777777" w:rsidR="00216A5B" w:rsidRDefault="00216A5B" w:rsidP="00216A5B">
      <w:pPr>
        <w:rPr>
          <w:rFonts w:cs="Times New Roman"/>
          <w:szCs w:val="24"/>
        </w:rPr>
      </w:pPr>
    </w:p>
    <w:p w14:paraId="70AFA559" w14:textId="77777777" w:rsidR="00216A5B" w:rsidRDefault="00216A5B" w:rsidP="00216A5B">
      <w:pPr>
        <w:rPr>
          <w:rFonts w:cs="Times New Roman"/>
          <w:szCs w:val="24"/>
        </w:rPr>
      </w:pPr>
    </w:p>
    <w:tbl>
      <w:tblPr>
        <w:tblW w:w="0" w:type="auto"/>
        <w:tblLook w:val="04A0" w:firstRow="1" w:lastRow="0" w:firstColumn="1" w:lastColumn="0" w:noHBand="0" w:noVBand="1"/>
      </w:tblPr>
      <w:tblGrid>
        <w:gridCol w:w="844"/>
        <w:gridCol w:w="5139"/>
        <w:gridCol w:w="1678"/>
        <w:gridCol w:w="2579"/>
        <w:gridCol w:w="1288"/>
        <w:gridCol w:w="111"/>
      </w:tblGrid>
      <w:tr w:rsidR="00216A5B" w:rsidRPr="00B451BE" w14:paraId="1CA9361B" w14:textId="77777777" w:rsidTr="006B54B5">
        <w:trPr>
          <w:gridAfter w:val="1"/>
          <w:trHeight w:val="80"/>
        </w:trPr>
        <w:tc>
          <w:tcPr>
            <w:tcW w:w="0" w:type="auto"/>
            <w:gridSpan w:val="5"/>
            <w:tcBorders>
              <w:top w:val="nil"/>
              <w:left w:val="nil"/>
              <w:bottom w:val="nil"/>
              <w:right w:val="nil"/>
            </w:tcBorders>
            <w:shd w:val="clear" w:color="auto" w:fill="auto"/>
            <w:noWrap/>
            <w:vAlign w:val="center"/>
            <w:hideMark/>
          </w:tcPr>
          <w:p w14:paraId="1D673D59" w14:textId="77777777" w:rsidR="00216A5B" w:rsidRPr="00070C4A" w:rsidRDefault="00216A5B" w:rsidP="006B54B5">
            <w:pPr>
              <w:rPr>
                <w:rFonts w:eastAsia="Times New Roman" w:cs="Times New Roman"/>
                <w:b/>
                <w:color w:val="000000"/>
                <w:szCs w:val="24"/>
                <w:lang w:eastAsia="lt-LT"/>
              </w:rPr>
            </w:pPr>
            <w:r w:rsidRPr="00DB73E5">
              <w:rPr>
                <w:rFonts w:eastAsia="Times New Roman" w:cs="Times New Roman"/>
                <w:b/>
                <w:color w:val="000000"/>
                <w:szCs w:val="24"/>
                <w:lang w:eastAsia="lt-LT"/>
              </w:rPr>
              <w:t>Pasiūlymo priedai ir konfidenciali informacija*:</w:t>
            </w:r>
          </w:p>
        </w:tc>
      </w:tr>
      <w:tr w:rsidR="00216A5B" w:rsidRPr="00B451BE" w14:paraId="72BD3541" w14:textId="77777777" w:rsidTr="006B54B5">
        <w:trPr>
          <w:trHeight w:val="300"/>
        </w:trPr>
        <w:tc>
          <w:tcPr>
            <w:tcW w:w="0" w:type="auto"/>
            <w:tcBorders>
              <w:top w:val="nil"/>
              <w:left w:val="nil"/>
              <w:bottom w:val="nil"/>
              <w:right w:val="nil"/>
            </w:tcBorders>
            <w:shd w:val="clear" w:color="auto" w:fill="auto"/>
            <w:noWrap/>
            <w:vAlign w:val="bottom"/>
            <w:hideMark/>
          </w:tcPr>
          <w:p w14:paraId="228D7B2F" w14:textId="77777777" w:rsidR="00216A5B" w:rsidRPr="00B451BE" w:rsidRDefault="00216A5B" w:rsidP="006B54B5">
            <w:pPr>
              <w:rPr>
                <w:rFonts w:eastAsia="Times New Roman" w:cs="Times New Roman"/>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28BB7798" w14:textId="77777777" w:rsidR="00216A5B" w:rsidRPr="00B451BE"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AE7BA91" w14:textId="77777777" w:rsidR="00216A5B" w:rsidRPr="00B451BE"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6ED16ED" w14:textId="77777777" w:rsidR="00216A5B" w:rsidRPr="00B451BE" w:rsidRDefault="00216A5B" w:rsidP="006B54B5">
            <w:pPr>
              <w:rPr>
                <w:rFonts w:eastAsia="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30958287" w14:textId="77777777" w:rsidR="00216A5B" w:rsidRPr="00B451BE" w:rsidRDefault="00216A5B" w:rsidP="006B54B5">
            <w:pPr>
              <w:rPr>
                <w:rFonts w:eastAsia="Times New Roman" w:cs="Times New Roman"/>
                <w:sz w:val="20"/>
                <w:szCs w:val="20"/>
                <w:lang w:eastAsia="lt-LT"/>
              </w:rPr>
            </w:pPr>
          </w:p>
        </w:tc>
      </w:tr>
      <w:tr w:rsidR="00216A5B" w:rsidRPr="00B451BE" w14:paraId="638A923A" w14:textId="77777777" w:rsidTr="006B54B5">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B0F200" w14:textId="77777777" w:rsidR="00216A5B" w:rsidRPr="00B451BE" w:rsidRDefault="00216A5B" w:rsidP="006B54B5">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240DFB7" w14:textId="77777777" w:rsidR="00216A5B" w:rsidRPr="00B451BE" w:rsidRDefault="00216A5B" w:rsidP="006B54B5">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Dokumento pavadinimas</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DD330AB" w14:textId="77777777" w:rsidR="00216A5B" w:rsidRPr="00B451BE" w:rsidRDefault="00216A5B" w:rsidP="006B54B5">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Lapų skaičius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19FEEB03" w14:textId="77777777" w:rsidR="00216A5B" w:rsidRPr="00B451BE" w:rsidRDefault="00216A5B" w:rsidP="006B54B5">
            <w:pPr>
              <w:jc w:val="cente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 xml:space="preserve">Dokumentas </w:t>
            </w:r>
            <w:r>
              <w:rPr>
                <w:rFonts w:eastAsia="Times New Roman" w:cs="Times New Roman"/>
                <w:b/>
                <w:bCs/>
                <w:color w:val="000000"/>
                <w:sz w:val="20"/>
                <w:szCs w:val="20"/>
                <w:lang w:eastAsia="lt-LT"/>
              </w:rPr>
              <w:t xml:space="preserve">yra konfidencialus? </w:t>
            </w:r>
            <w:r w:rsidRPr="00B451BE">
              <w:rPr>
                <w:rFonts w:eastAsia="Times New Roman" w:cs="Times New Roman"/>
                <w:b/>
                <w:bCs/>
                <w:color w:val="000000"/>
                <w:sz w:val="20"/>
                <w:szCs w:val="20"/>
                <w:lang w:eastAsia="lt-LT"/>
              </w:rPr>
              <w:t>Taip / Ne</w:t>
            </w:r>
          </w:p>
        </w:tc>
      </w:tr>
      <w:tr w:rsidR="00216A5B" w:rsidRPr="00B451BE" w14:paraId="23C0436F" w14:textId="77777777" w:rsidTr="006B54B5">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5618A77E" w14:textId="77777777" w:rsidR="00216A5B" w:rsidRPr="00B451BE" w:rsidRDefault="00216A5B" w:rsidP="006B54B5">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0ADE603F"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101F11B4"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12F6DE71" w14:textId="77777777" w:rsidR="00216A5B" w:rsidRPr="00B451BE" w:rsidRDefault="00216A5B" w:rsidP="006B54B5">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216A5B" w:rsidRPr="00B451BE" w14:paraId="033A786D" w14:textId="77777777" w:rsidTr="006B54B5">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21E7BD83" w14:textId="77777777" w:rsidR="00216A5B" w:rsidRPr="00B451BE" w:rsidRDefault="00216A5B" w:rsidP="006B54B5">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2.</w:t>
            </w:r>
          </w:p>
        </w:tc>
        <w:tc>
          <w:tcPr>
            <w:tcW w:w="0" w:type="auto"/>
            <w:tcBorders>
              <w:top w:val="nil"/>
              <w:left w:val="nil"/>
              <w:bottom w:val="single" w:sz="4" w:space="0" w:color="000000"/>
              <w:right w:val="single" w:sz="4" w:space="0" w:color="000000"/>
            </w:tcBorders>
            <w:shd w:val="clear" w:color="CCFFFF" w:fill="CCFFFF"/>
            <w:noWrap/>
            <w:vAlign w:val="bottom"/>
            <w:hideMark/>
          </w:tcPr>
          <w:p w14:paraId="525E094E"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7C97D072"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724A0D2" w14:textId="77777777" w:rsidR="00216A5B" w:rsidRPr="00B451BE" w:rsidRDefault="00216A5B" w:rsidP="006B54B5">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216A5B" w:rsidRPr="00B451BE" w14:paraId="39B7AA00" w14:textId="77777777" w:rsidTr="006B54B5">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752AA2CB" w14:textId="77777777" w:rsidR="00216A5B" w:rsidRPr="00B451BE" w:rsidRDefault="00216A5B" w:rsidP="006B54B5">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3.</w:t>
            </w:r>
          </w:p>
        </w:tc>
        <w:tc>
          <w:tcPr>
            <w:tcW w:w="0" w:type="auto"/>
            <w:tcBorders>
              <w:top w:val="nil"/>
              <w:left w:val="nil"/>
              <w:bottom w:val="single" w:sz="4" w:space="0" w:color="000000"/>
              <w:right w:val="single" w:sz="4" w:space="0" w:color="000000"/>
            </w:tcBorders>
            <w:shd w:val="clear" w:color="CCFFFF" w:fill="CCFFFF"/>
            <w:noWrap/>
            <w:vAlign w:val="bottom"/>
            <w:hideMark/>
          </w:tcPr>
          <w:p w14:paraId="7FB44499"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41B8A648"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63CFE601" w14:textId="77777777" w:rsidR="00216A5B" w:rsidRPr="00B451BE" w:rsidRDefault="00216A5B" w:rsidP="006B54B5">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216A5B" w:rsidRPr="00B451BE" w14:paraId="17C70D24" w14:textId="77777777" w:rsidTr="006B54B5">
        <w:trPr>
          <w:trHeight w:val="300"/>
        </w:trPr>
        <w:tc>
          <w:tcPr>
            <w:tcW w:w="0" w:type="auto"/>
            <w:gridSpan w:val="6"/>
            <w:tcBorders>
              <w:top w:val="nil"/>
              <w:left w:val="nil"/>
              <w:bottom w:val="nil"/>
              <w:right w:val="nil"/>
            </w:tcBorders>
            <w:shd w:val="clear" w:color="auto" w:fill="auto"/>
            <w:noWrap/>
            <w:vAlign w:val="bottom"/>
            <w:hideMark/>
          </w:tcPr>
          <w:p w14:paraId="5601A295" w14:textId="77777777" w:rsidR="00216A5B" w:rsidRPr="00B451BE" w:rsidRDefault="00216A5B" w:rsidP="006B54B5">
            <w:pPr>
              <w:rPr>
                <w:rFonts w:eastAsia="Times New Roman" w:cs="Times New Roman"/>
                <w:sz w:val="20"/>
                <w:szCs w:val="20"/>
                <w:lang w:eastAsia="lt-LT"/>
              </w:rPr>
            </w:pPr>
            <w:r w:rsidRPr="00DB73E5">
              <w:rPr>
                <w:rFonts w:eastAsia="Times New Roman" w:cs="Times New Roman"/>
                <w:sz w:val="20"/>
                <w:szCs w:val="20"/>
                <w:lang w:eastAsia="lt-LT"/>
              </w:rPr>
              <w:t>* jeigu tiekėjas lentelės neužpildo, perkančioji organizacija laiko, kad pasiūlyme konfidencialios informacijos nėra.</w:t>
            </w:r>
          </w:p>
        </w:tc>
      </w:tr>
      <w:tr w:rsidR="00216A5B" w:rsidRPr="00B451BE" w14:paraId="74FE710C" w14:textId="77777777" w:rsidTr="006B54B5">
        <w:trPr>
          <w:gridAfter w:val="1"/>
          <w:trHeight w:val="300"/>
        </w:trPr>
        <w:tc>
          <w:tcPr>
            <w:tcW w:w="0" w:type="auto"/>
            <w:gridSpan w:val="5"/>
            <w:tcBorders>
              <w:top w:val="nil"/>
              <w:left w:val="nil"/>
              <w:bottom w:val="nil"/>
              <w:right w:val="nil"/>
            </w:tcBorders>
            <w:shd w:val="clear" w:color="auto" w:fill="auto"/>
            <w:noWrap/>
            <w:vAlign w:val="bottom"/>
          </w:tcPr>
          <w:p w14:paraId="4A4FDDD8" w14:textId="77777777" w:rsidR="00216A5B" w:rsidRPr="00B451BE" w:rsidRDefault="00216A5B" w:rsidP="006B54B5">
            <w:pPr>
              <w:rPr>
                <w:rFonts w:eastAsia="Times New Roman" w:cs="Times New Roman"/>
                <w:b/>
                <w:color w:val="000000"/>
                <w:szCs w:val="24"/>
                <w:lang w:eastAsia="lt-LT"/>
              </w:rPr>
            </w:pPr>
          </w:p>
        </w:tc>
      </w:tr>
      <w:tr w:rsidR="00216A5B" w:rsidRPr="00B451BE" w14:paraId="2260A4B4" w14:textId="77777777" w:rsidTr="006B54B5">
        <w:trPr>
          <w:gridAfter w:val="1"/>
          <w:trHeight w:val="300"/>
        </w:trPr>
        <w:tc>
          <w:tcPr>
            <w:tcW w:w="0" w:type="auto"/>
            <w:gridSpan w:val="5"/>
            <w:tcBorders>
              <w:top w:val="nil"/>
              <w:left w:val="nil"/>
              <w:bottom w:val="nil"/>
              <w:right w:val="nil"/>
            </w:tcBorders>
            <w:shd w:val="clear" w:color="auto" w:fill="auto"/>
            <w:noWrap/>
            <w:vAlign w:val="bottom"/>
            <w:hideMark/>
          </w:tcPr>
          <w:p w14:paraId="6043C16F" w14:textId="77777777" w:rsidR="00216A5B" w:rsidRPr="00B451BE" w:rsidRDefault="00216A5B" w:rsidP="006B54B5">
            <w:pPr>
              <w:rPr>
                <w:rFonts w:eastAsia="Times New Roman" w:cs="Times New Roman"/>
                <w:b/>
                <w:color w:val="000000"/>
                <w:szCs w:val="24"/>
                <w:lang w:eastAsia="lt-LT"/>
              </w:rPr>
            </w:pPr>
            <w:r w:rsidRPr="00B451BE">
              <w:rPr>
                <w:rFonts w:eastAsia="Times New Roman" w:cs="Times New Roman"/>
                <w:b/>
                <w:color w:val="000000"/>
                <w:szCs w:val="24"/>
                <w:lang w:eastAsia="lt-LT"/>
              </w:rPr>
              <w:t>Numatomi pasitekti subtiekėjai ir (ar) specialistai (</w:t>
            </w:r>
            <w:r w:rsidRPr="00B451BE">
              <w:rPr>
                <w:rFonts w:eastAsia="Times New Roman" w:cs="Times New Roman"/>
                <w:b/>
                <w:bCs/>
                <w:color w:val="000000"/>
                <w:szCs w:val="24"/>
                <w:lang w:eastAsia="lt-LT"/>
              </w:rPr>
              <w:t xml:space="preserve">jei nepasitelkiami, prašome įrašyti </w:t>
            </w:r>
            <w:r w:rsidRPr="00B451BE">
              <w:rPr>
                <w:rFonts w:eastAsia="Times New Roman" w:cs="Times New Roman"/>
                <w:b/>
                <w:bCs/>
                <w:color w:val="000000"/>
                <w:szCs w:val="24"/>
                <w:u w:val="single"/>
                <w:lang w:eastAsia="lt-LT"/>
              </w:rPr>
              <w:t>NEPASITELKIAMI</w:t>
            </w:r>
            <w:r w:rsidRPr="00B451BE">
              <w:rPr>
                <w:rFonts w:eastAsia="Times New Roman" w:cs="Times New Roman"/>
                <w:b/>
                <w:color w:val="000000"/>
                <w:szCs w:val="24"/>
                <w:lang w:eastAsia="lt-LT"/>
              </w:rPr>
              <w:t>):</w:t>
            </w:r>
          </w:p>
        </w:tc>
      </w:tr>
      <w:tr w:rsidR="00216A5B" w:rsidRPr="00B451BE" w14:paraId="1C4E0557" w14:textId="77777777" w:rsidTr="006B54B5">
        <w:trPr>
          <w:trHeight w:val="300"/>
        </w:trPr>
        <w:tc>
          <w:tcPr>
            <w:tcW w:w="0" w:type="auto"/>
            <w:tcBorders>
              <w:top w:val="nil"/>
              <w:left w:val="nil"/>
              <w:bottom w:val="nil"/>
              <w:right w:val="nil"/>
            </w:tcBorders>
            <w:shd w:val="clear" w:color="auto" w:fill="auto"/>
            <w:noWrap/>
            <w:vAlign w:val="bottom"/>
            <w:hideMark/>
          </w:tcPr>
          <w:p w14:paraId="709B5E03" w14:textId="77777777" w:rsidR="00216A5B" w:rsidRPr="00B451BE"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3728404" w14:textId="77777777" w:rsidR="00216A5B" w:rsidRPr="00B451BE"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B3F48B9" w14:textId="77777777" w:rsidR="00216A5B" w:rsidRPr="00B451BE" w:rsidRDefault="00216A5B" w:rsidP="006B54B5">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5D5AEAF" w14:textId="77777777" w:rsidR="00216A5B" w:rsidRPr="00B451BE" w:rsidRDefault="00216A5B" w:rsidP="006B54B5">
            <w:pPr>
              <w:rPr>
                <w:rFonts w:eastAsia="Times New Roman" w:cs="Times New Roman"/>
                <w:sz w:val="20"/>
                <w:szCs w:val="20"/>
                <w:lang w:eastAsia="lt-LT"/>
              </w:rPr>
            </w:pPr>
          </w:p>
        </w:tc>
        <w:tc>
          <w:tcPr>
            <w:tcW w:w="0" w:type="auto"/>
            <w:gridSpan w:val="2"/>
            <w:tcBorders>
              <w:top w:val="nil"/>
              <w:left w:val="nil"/>
              <w:bottom w:val="nil"/>
              <w:right w:val="nil"/>
            </w:tcBorders>
            <w:shd w:val="clear" w:color="auto" w:fill="auto"/>
            <w:noWrap/>
            <w:vAlign w:val="bottom"/>
            <w:hideMark/>
          </w:tcPr>
          <w:p w14:paraId="619B425E" w14:textId="77777777" w:rsidR="00216A5B" w:rsidRPr="00B451BE" w:rsidRDefault="00216A5B" w:rsidP="006B54B5">
            <w:pPr>
              <w:rPr>
                <w:rFonts w:eastAsia="Times New Roman" w:cs="Times New Roman"/>
                <w:sz w:val="20"/>
                <w:szCs w:val="20"/>
                <w:lang w:eastAsia="lt-LT"/>
              </w:rPr>
            </w:pPr>
          </w:p>
        </w:tc>
      </w:tr>
      <w:tr w:rsidR="00216A5B" w:rsidRPr="00B451BE" w14:paraId="26A398DD" w14:textId="77777777" w:rsidTr="006B54B5">
        <w:trPr>
          <w:gridAfter w:val="1"/>
          <w:trHeight w:val="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2F9160" w14:textId="77777777" w:rsidR="00216A5B" w:rsidRPr="00B451BE" w:rsidRDefault="00216A5B" w:rsidP="006B54B5">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Eil. Nr.</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53E9079C" w14:textId="77777777" w:rsidR="00216A5B" w:rsidRPr="00B451BE" w:rsidRDefault="00216A5B" w:rsidP="006B54B5">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Subtiekėjo pavadinimas ir (ar) specialisto vardas pavardė</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DD5CFB4" w14:textId="77777777" w:rsidR="00216A5B" w:rsidRPr="00B451BE" w:rsidRDefault="00216A5B" w:rsidP="006B54B5">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Subtiekėjo kodas</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14:paraId="7E8DF2AB" w14:textId="77777777" w:rsidR="00216A5B" w:rsidRPr="00B451BE" w:rsidRDefault="00216A5B" w:rsidP="006B54B5">
            <w:pPr>
              <w:jc w:val="cente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Perduodama veikla</w:t>
            </w:r>
          </w:p>
        </w:tc>
      </w:tr>
      <w:tr w:rsidR="00216A5B" w:rsidRPr="00B451BE" w14:paraId="37E18310" w14:textId="77777777" w:rsidTr="006B54B5">
        <w:trPr>
          <w:gridAfter w:val="1"/>
          <w:trHeight w:val="300"/>
        </w:trPr>
        <w:tc>
          <w:tcPr>
            <w:tcW w:w="0" w:type="auto"/>
            <w:tcBorders>
              <w:top w:val="nil"/>
              <w:left w:val="single" w:sz="4" w:space="0" w:color="000000"/>
              <w:bottom w:val="single" w:sz="4" w:space="0" w:color="000000"/>
              <w:right w:val="single" w:sz="4" w:space="0" w:color="000000"/>
            </w:tcBorders>
            <w:shd w:val="clear" w:color="auto" w:fill="auto"/>
            <w:noWrap/>
            <w:hideMark/>
          </w:tcPr>
          <w:p w14:paraId="6D2C0ACF" w14:textId="77777777" w:rsidR="00216A5B" w:rsidRPr="00B451BE" w:rsidRDefault="00216A5B" w:rsidP="006B54B5">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1.</w:t>
            </w:r>
          </w:p>
        </w:tc>
        <w:tc>
          <w:tcPr>
            <w:tcW w:w="0" w:type="auto"/>
            <w:tcBorders>
              <w:top w:val="nil"/>
              <w:left w:val="nil"/>
              <w:bottom w:val="single" w:sz="4" w:space="0" w:color="000000"/>
              <w:right w:val="single" w:sz="4" w:space="0" w:color="000000"/>
            </w:tcBorders>
            <w:shd w:val="clear" w:color="CCFFFF" w:fill="CCFFFF"/>
            <w:noWrap/>
            <w:vAlign w:val="bottom"/>
            <w:hideMark/>
          </w:tcPr>
          <w:p w14:paraId="4DA78DB3"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000000"/>
              <w:right w:val="single" w:sz="4" w:space="0" w:color="000000"/>
            </w:tcBorders>
            <w:shd w:val="clear" w:color="CCFFFF" w:fill="CCFFFF"/>
            <w:noWrap/>
            <w:vAlign w:val="bottom"/>
            <w:hideMark/>
          </w:tcPr>
          <w:p w14:paraId="2FF3F873"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D8F273F" w14:textId="77777777" w:rsidR="00216A5B" w:rsidRPr="00B451BE" w:rsidRDefault="00216A5B" w:rsidP="006B54B5">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216A5B" w:rsidRPr="00B451BE" w14:paraId="41110F8C" w14:textId="77777777" w:rsidTr="006B54B5">
        <w:trPr>
          <w:gridAfter w:val="1"/>
          <w:trHeight w:val="300"/>
        </w:trPr>
        <w:tc>
          <w:tcPr>
            <w:tcW w:w="0" w:type="auto"/>
            <w:tcBorders>
              <w:top w:val="nil"/>
              <w:left w:val="single" w:sz="4" w:space="0" w:color="000000"/>
              <w:bottom w:val="single" w:sz="4" w:space="0" w:color="auto"/>
              <w:right w:val="single" w:sz="4" w:space="0" w:color="000000"/>
            </w:tcBorders>
            <w:shd w:val="clear" w:color="auto" w:fill="auto"/>
            <w:noWrap/>
            <w:hideMark/>
          </w:tcPr>
          <w:p w14:paraId="616DDB38" w14:textId="77777777" w:rsidR="00216A5B" w:rsidRPr="00B451BE" w:rsidRDefault="00216A5B" w:rsidP="006B54B5">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2.</w:t>
            </w:r>
          </w:p>
        </w:tc>
        <w:tc>
          <w:tcPr>
            <w:tcW w:w="0" w:type="auto"/>
            <w:tcBorders>
              <w:top w:val="nil"/>
              <w:left w:val="nil"/>
              <w:bottom w:val="single" w:sz="4" w:space="0" w:color="auto"/>
              <w:right w:val="single" w:sz="4" w:space="0" w:color="000000"/>
            </w:tcBorders>
            <w:shd w:val="clear" w:color="CCFFFF" w:fill="CCFFFF"/>
            <w:noWrap/>
            <w:vAlign w:val="bottom"/>
            <w:hideMark/>
          </w:tcPr>
          <w:p w14:paraId="4E7FEE73"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nil"/>
              <w:left w:val="nil"/>
              <w:bottom w:val="single" w:sz="4" w:space="0" w:color="auto"/>
              <w:right w:val="single" w:sz="4" w:space="0" w:color="000000"/>
            </w:tcBorders>
            <w:shd w:val="clear" w:color="CCFFFF" w:fill="CCFFFF"/>
            <w:noWrap/>
            <w:vAlign w:val="bottom"/>
            <w:hideMark/>
          </w:tcPr>
          <w:p w14:paraId="1CEB9C54"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000000"/>
              <w:left w:val="nil"/>
              <w:bottom w:val="single" w:sz="4" w:space="0" w:color="auto"/>
              <w:right w:val="single" w:sz="4" w:space="0" w:color="000000"/>
            </w:tcBorders>
            <w:shd w:val="clear" w:color="CCFFFF" w:fill="CCFFFF"/>
            <w:noWrap/>
            <w:vAlign w:val="bottom"/>
            <w:hideMark/>
          </w:tcPr>
          <w:p w14:paraId="15D9013C" w14:textId="77777777" w:rsidR="00216A5B" w:rsidRPr="00B451BE" w:rsidRDefault="00216A5B" w:rsidP="006B54B5">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216A5B" w:rsidRPr="00B451BE" w14:paraId="69000537" w14:textId="77777777" w:rsidTr="006B54B5">
        <w:trPr>
          <w:gridAfter w:val="1"/>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68E42E7" w14:textId="77777777" w:rsidR="00216A5B" w:rsidRPr="00B451BE" w:rsidRDefault="00216A5B" w:rsidP="006B54B5">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3.</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5AA977FA"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326C866A" w14:textId="77777777" w:rsidR="00216A5B" w:rsidRPr="00B451BE" w:rsidRDefault="00216A5B" w:rsidP="006B54B5">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0" w:type="auto"/>
            <w:gridSpan w:val="2"/>
            <w:tcBorders>
              <w:top w:val="single" w:sz="4" w:space="0" w:color="auto"/>
              <w:left w:val="single" w:sz="4" w:space="0" w:color="auto"/>
              <w:bottom w:val="single" w:sz="4" w:space="0" w:color="auto"/>
              <w:right w:val="single" w:sz="4" w:space="0" w:color="auto"/>
            </w:tcBorders>
            <w:shd w:val="clear" w:color="CCFFFF" w:fill="CCFFFF"/>
            <w:noWrap/>
            <w:vAlign w:val="bottom"/>
            <w:hideMark/>
          </w:tcPr>
          <w:p w14:paraId="086D6D1F" w14:textId="77777777" w:rsidR="00216A5B" w:rsidRPr="00B451BE" w:rsidRDefault="00216A5B" w:rsidP="006B54B5">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216A5B" w:rsidRPr="00B451BE" w14:paraId="48C86ED7" w14:textId="77777777" w:rsidTr="006B54B5">
        <w:trPr>
          <w:gridAfter w:val="1"/>
          <w:trHeight w:val="300"/>
        </w:trPr>
        <w:tc>
          <w:tcPr>
            <w:tcW w:w="0" w:type="auto"/>
            <w:gridSpan w:val="5"/>
            <w:tcBorders>
              <w:top w:val="single" w:sz="4" w:space="0" w:color="auto"/>
            </w:tcBorders>
            <w:shd w:val="clear" w:color="auto" w:fill="auto"/>
            <w:noWrap/>
          </w:tcPr>
          <w:p w14:paraId="40D50FB5" w14:textId="77777777" w:rsidR="00216A5B" w:rsidRPr="00DB73E5" w:rsidRDefault="00216A5B" w:rsidP="006B54B5">
            <w:pPr>
              <w:rPr>
                <w:rFonts w:eastAsia="Times New Roman" w:cs="Times New Roman"/>
                <w:color w:val="000000"/>
                <w:sz w:val="20"/>
                <w:szCs w:val="20"/>
                <w:lang w:eastAsia="lt-LT"/>
              </w:rPr>
            </w:pPr>
            <w:r w:rsidRPr="00474B3F">
              <w:rPr>
                <w:rFonts w:eastAsia="Times New Roman" w:cs="Times New Roman"/>
                <w:sz w:val="20"/>
                <w:szCs w:val="20"/>
                <w:lang w:eastAsia="lt-LT"/>
              </w:rPr>
              <w:t>* jeigu tiekėjas lentelės neužpildo, perkančioji organizacija laiko, kad subtiekėjai ir (ar) specialistai nepasitelkiami.</w:t>
            </w:r>
          </w:p>
        </w:tc>
      </w:tr>
    </w:tbl>
    <w:p w14:paraId="4C511103" w14:textId="77777777" w:rsidR="00216A5B" w:rsidRPr="00462871" w:rsidRDefault="00216A5B" w:rsidP="00216A5B">
      <w:pPr>
        <w:rPr>
          <w:rFonts w:cs="Times New Roman"/>
          <w:szCs w:val="24"/>
        </w:rPr>
      </w:pPr>
    </w:p>
    <w:p w14:paraId="5D0670F0" w14:textId="77777777" w:rsidR="005257BA" w:rsidRDefault="004A0DBB"/>
    <w:sectPr w:rsidR="005257BA" w:rsidSect="00DB3CF8">
      <w:footerReference w:type="default" r:id="rId5"/>
      <w:pgSz w:w="16838" w:h="11906" w:orient="landscape"/>
      <w:pgMar w:top="709" w:right="568"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6827713"/>
      <w:docPartObj>
        <w:docPartGallery w:val="Page Numbers (Bottom of Page)"/>
        <w:docPartUnique/>
      </w:docPartObj>
    </w:sdtPr>
    <w:sdtEndPr>
      <w:rPr>
        <w:noProof/>
      </w:rPr>
    </w:sdtEndPr>
    <w:sdtContent>
      <w:p w14:paraId="68B89F20" w14:textId="5C4031E3" w:rsidR="00AB25E8" w:rsidRDefault="004A0DBB">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0DBD75F4" w14:textId="77777777" w:rsidR="00AB25E8" w:rsidRDefault="004A0DBB">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C1F46"/>
    <w:multiLevelType w:val="multilevel"/>
    <w:tmpl w:val="EC22694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5B341B2D"/>
    <w:multiLevelType w:val="multilevel"/>
    <w:tmpl w:val="5A02887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73F"/>
    <w:rsid w:val="00216A5B"/>
    <w:rsid w:val="004A0DBB"/>
    <w:rsid w:val="00513853"/>
    <w:rsid w:val="00552994"/>
    <w:rsid w:val="00634A4B"/>
    <w:rsid w:val="00793A03"/>
    <w:rsid w:val="00D6073F"/>
    <w:rsid w:val="00E03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5E745"/>
  <w15:chartTrackingRefBased/>
  <w15:docId w15:val="{CD343AC5-C900-4647-8F51-92A6DBAF4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A5B"/>
    <w:pPr>
      <w:spacing w:after="0" w:line="240" w:lineRule="auto"/>
    </w:pPr>
    <w:rPr>
      <w:rFonts w:ascii="Times New Roman" w:hAnsi="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16A5B"/>
    <w:pPr>
      <w:tabs>
        <w:tab w:val="center" w:pos="4819"/>
        <w:tab w:val="right" w:pos="9638"/>
      </w:tabs>
    </w:pPr>
  </w:style>
  <w:style w:type="character" w:customStyle="1" w:styleId="FooterChar">
    <w:name w:val="Footer Char"/>
    <w:basedOn w:val="DefaultParagraphFont"/>
    <w:link w:val="Footer"/>
    <w:uiPriority w:val="99"/>
    <w:rsid w:val="00216A5B"/>
    <w:rPr>
      <w:rFonts w:ascii="Times New Roman" w:hAnsi="Times New Roman"/>
      <w:sz w:val="24"/>
      <w:lang w:val="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2,List Paragraph3,Lentele"/>
    <w:basedOn w:val="Normal"/>
    <w:link w:val="ListParagraphChar"/>
    <w:uiPriority w:val="34"/>
    <w:qFormat/>
    <w:rsid w:val="00216A5B"/>
    <w:pPr>
      <w:spacing w:after="200" w:line="276" w:lineRule="auto"/>
      <w:ind w:left="720"/>
      <w:contextualSpacing/>
    </w:pPr>
    <w:rPr>
      <w:rFonts w:eastAsia="Calibri" w:cs="Times New Roman"/>
    </w:rPr>
  </w:style>
  <w:style w:type="paragraph" w:customStyle="1" w:styleId="Body2">
    <w:name w:val="Body 2"/>
    <w:rsid w:val="00216A5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216A5B"/>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5169</Words>
  <Characters>2947</Characters>
  <Application>Microsoft Office Word</Application>
  <DocSecurity>0</DocSecurity>
  <Lines>24</Lines>
  <Paragraphs>16</Paragraphs>
  <ScaleCrop>false</ScaleCrop>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3</cp:revision>
  <dcterms:created xsi:type="dcterms:W3CDTF">2025-05-07T14:09:00Z</dcterms:created>
  <dcterms:modified xsi:type="dcterms:W3CDTF">2025-05-07T14:14:00Z</dcterms:modified>
</cp:coreProperties>
</file>